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73B4B" w14:textId="77777777" w:rsidR="00E02605" w:rsidRDefault="00E02605" w:rsidP="00F06C07">
      <w:pPr>
        <w:jc w:val="center"/>
        <w:rPr>
          <w:noProof/>
          <w:sz w:val="16"/>
          <w:lang w:val="en-IE" w:eastAsia="en-IE"/>
        </w:rPr>
      </w:pPr>
    </w:p>
    <w:p w14:paraId="2E9A80EB" w14:textId="77777777" w:rsidR="00E02605" w:rsidRDefault="00E02605" w:rsidP="00F06C07">
      <w:pPr>
        <w:jc w:val="center"/>
        <w:rPr>
          <w:noProof/>
          <w:sz w:val="16"/>
          <w:lang w:val="en-IE" w:eastAsia="en-IE"/>
        </w:rPr>
      </w:pPr>
    </w:p>
    <w:p w14:paraId="78507496" w14:textId="77777777" w:rsidR="00E02605" w:rsidRDefault="00E02605" w:rsidP="00F06C07">
      <w:pPr>
        <w:jc w:val="center"/>
        <w:rPr>
          <w:noProof/>
          <w:sz w:val="16"/>
          <w:lang w:val="en-IE" w:eastAsia="en-IE"/>
        </w:rPr>
      </w:pPr>
    </w:p>
    <w:p w14:paraId="419587B1" w14:textId="77777777" w:rsidR="00E02605" w:rsidRDefault="00E02605" w:rsidP="00F06C07">
      <w:pPr>
        <w:jc w:val="center"/>
        <w:rPr>
          <w:noProof/>
          <w:sz w:val="16"/>
          <w:lang w:val="en-IE" w:eastAsia="en-IE"/>
        </w:rPr>
      </w:pPr>
    </w:p>
    <w:p w14:paraId="20836C0B" w14:textId="77777777" w:rsidR="00E02605" w:rsidRDefault="00E02605" w:rsidP="00F06C07">
      <w:pPr>
        <w:jc w:val="center"/>
        <w:rPr>
          <w:noProof/>
          <w:sz w:val="16"/>
          <w:lang w:val="en-IE" w:eastAsia="en-IE"/>
        </w:rPr>
      </w:pPr>
    </w:p>
    <w:p w14:paraId="6CD49432" w14:textId="77777777" w:rsidR="00E02605" w:rsidRDefault="00E02605" w:rsidP="00F06C07">
      <w:pPr>
        <w:jc w:val="center"/>
        <w:rPr>
          <w:noProof/>
          <w:sz w:val="16"/>
          <w:lang w:val="en-IE" w:eastAsia="en-IE"/>
        </w:rPr>
      </w:pPr>
    </w:p>
    <w:p w14:paraId="324636D4" w14:textId="77777777" w:rsidR="00E02605" w:rsidRDefault="00E02605" w:rsidP="00F06C07">
      <w:pPr>
        <w:jc w:val="center"/>
        <w:rPr>
          <w:noProof/>
          <w:sz w:val="16"/>
          <w:lang w:val="en-IE" w:eastAsia="en-IE"/>
        </w:rPr>
      </w:pPr>
    </w:p>
    <w:p w14:paraId="4AB235D0" w14:textId="200DFAD8" w:rsidR="00E02605" w:rsidRDefault="00A5587B" w:rsidP="00F06C07">
      <w:pPr>
        <w:jc w:val="center"/>
        <w:rPr>
          <w:noProof/>
          <w:sz w:val="16"/>
          <w:lang w:val="en-IE" w:eastAsia="en-IE"/>
        </w:rPr>
      </w:pPr>
      <w:r>
        <w:rPr>
          <w:noProof/>
        </w:rPr>
        <w:drawing>
          <wp:inline distT="0" distB="0" distL="0" distR="0" wp14:anchorId="535CFE2B" wp14:editId="4AB3928F">
            <wp:extent cx="1619250" cy="1619250"/>
            <wp:effectExtent l="0" t="0" r="0" b="0"/>
            <wp:docPr id="434942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31C73B63" w14:textId="4EFCBBFC" w:rsidR="00E02605" w:rsidRDefault="00E02605" w:rsidP="00F06C07">
      <w:pPr>
        <w:jc w:val="center"/>
        <w:rPr>
          <w:noProof/>
          <w:sz w:val="16"/>
          <w:lang w:val="en-IE" w:eastAsia="en-IE"/>
        </w:rPr>
      </w:pPr>
    </w:p>
    <w:p w14:paraId="433E221A" w14:textId="77777777" w:rsidR="00E02605" w:rsidRDefault="00E02605" w:rsidP="00F06C07">
      <w:pPr>
        <w:jc w:val="center"/>
        <w:rPr>
          <w:noProof/>
          <w:sz w:val="16"/>
          <w:lang w:val="en-IE" w:eastAsia="en-IE"/>
        </w:rPr>
      </w:pPr>
    </w:p>
    <w:p w14:paraId="41AF10D1" w14:textId="77777777" w:rsidR="00E02605" w:rsidRDefault="00E02605" w:rsidP="00F06C07">
      <w:pPr>
        <w:jc w:val="center"/>
        <w:rPr>
          <w:noProof/>
          <w:sz w:val="16"/>
          <w:lang w:val="en-IE" w:eastAsia="en-IE"/>
        </w:rPr>
      </w:pPr>
    </w:p>
    <w:p w14:paraId="553BFEFF" w14:textId="268D4E90" w:rsidR="00E02605" w:rsidRPr="00A5587B" w:rsidRDefault="00A5587B" w:rsidP="497F8599">
      <w:pPr>
        <w:spacing w:line="480" w:lineRule="auto"/>
        <w:jc w:val="center"/>
        <w:rPr>
          <w:b/>
          <w:bCs/>
          <w:color w:val="76923C" w:themeColor="accent3" w:themeShade="BF"/>
          <w:sz w:val="48"/>
          <w:szCs w:val="48"/>
          <w:lang w:val="en-IE"/>
        </w:rPr>
      </w:pPr>
      <w:r w:rsidRPr="497F8599">
        <w:rPr>
          <w:b/>
          <w:bCs/>
          <w:color w:val="76923C" w:themeColor="accent3" w:themeShade="BF"/>
          <w:sz w:val="48"/>
          <w:szCs w:val="48"/>
          <w:lang w:val="en-IE"/>
        </w:rPr>
        <w:t>COLÁISTE CHRÍOST RÍ</w:t>
      </w:r>
    </w:p>
    <w:p w14:paraId="333F421F" w14:textId="77777777" w:rsidR="00A5587B" w:rsidRPr="00A5587B" w:rsidRDefault="00A5587B" w:rsidP="497F8599">
      <w:pPr>
        <w:spacing w:line="480" w:lineRule="auto"/>
        <w:jc w:val="center"/>
        <w:rPr>
          <w:b/>
          <w:bCs/>
          <w:color w:val="76923C" w:themeColor="accent3" w:themeShade="BF"/>
          <w:sz w:val="48"/>
          <w:szCs w:val="48"/>
          <w:lang w:val="en-IE"/>
        </w:rPr>
      </w:pPr>
      <w:r w:rsidRPr="497F8599">
        <w:rPr>
          <w:b/>
          <w:bCs/>
          <w:color w:val="76923C" w:themeColor="accent3" w:themeShade="BF"/>
          <w:sz w:val="48"/>
          <w:szCs w:val="48"/>
          <w:lang w:val="en-IE"/>
        </w:rPr>
        <w:t xml:space="preserve">CAPWELL ROAD </w:t>
      </w:r>
    </w:p>
    <w:p w14:paraId="160BB11F" w14:textId="0B00A825" w:rsidR="00A5587B" w:rsidRPr="00A5587B" w:rsidRDefault="00A5587B" w:rsidP="497F8599">
      <w:pPr>
        <w:spacing w:line="480" w:lineRule="auto"/>
        <w:jc w:val="center"/>
        <w:rPr>
          <w:b/>
          <w:bCs/>
          <w:color w:val="76923C" w:themeColor="accent3" w:themeShade="BF"/>
          <w:sz w:val="48"/>
          <w:szCs w:val="48"/>
          <w:lang w:val="en-IE"/>
        </w:rPr>
      </w:pPr>
      <w:r w:rsidRPr="497F8599">
        <w:rPr>
          <w:b/>
          <w:bCs/>
          <w:color w:val="76923C" w:themeColor="accent3" w:themeShade="BF"/>
          <w:sz w:val="48"/>
          <w:szCs w:val="48"/>
          <w:lang w:val="en-IE"/>
        </w:rPr>
        <w:t>CORK</w:t>
      </w:r>
    </w:p>
    <w:p w14:paraId="07B70A38" w14:textId="77777777" w:rsidR="00601063" w:rsidRDefault="00E02605" w:rsidP="497F8599">
      <w:pPr>
        <w:jc w:val="center"/>
        <w:rPr>
          <w:color w:val="76923C" w:themeColor="accent3" w:themeShade="BF"/>
          <w:sz w:val="72"/>
          <w:szCs w:val="72"/>
          <w:lang w:val="en-IE"/>
        </w:rPr>
      </w:pPr>
      <w:r w:rsidRPr="497F8599">
        <w:rPr>
          <w:b/>
          <w:bCs/>
          <w:color w:val="76923C" w:themeColor="accent3" w:themeShade="BF"/>
          <w:sz w:val="56"/>
          <w:szCs w:val="56"/>
          <w:lang w:val="en-IE"/>
        </w:rPr>
        <w:t>S.P.H.E.  POLICY</w:t>
      </w:r>
      <w:r w:rsidRPr="497F8599">
        <w:rPr>
          <w:color w:val="76923C" w:themeColor="accent3" w:themeShade="BF"/>
          <w:sz w:val="72"/>
          <w:szCs w:val="72"/>
          <w:lang w:val="en-IE"/>
        </w:rPr>
        <w:t xml:space="preserve"> </w:t>
      </w:r>
    </w:p>
    <w:p w14:paraId="140FB8C6" w14:textId="77777777" w:rsidR="00601063" w:rsidRDefault="00601063" w:rsidP="00E02605">
      <w:pPr>
        <w:jc w:val="center"/>
        <w:rPr>
          <w:sz w:val="72"/>
          <w:szCs w:val="72"/>
          <w:lang w:val="en-IE"/>
        </w:rPr>
      </w:pPr>
    </w:p>
    <w:p w14:paraId="7FBC8DD5" w14:textId="69D62CF0" w:rsidR="00601063" w:rsidRPr="006F43F9" w:rsidRDefault="00601063" w:rsidP="497F8599">
      <w:pPr>
        <w:jc w:val="center"/>
        <w:rPr>
          <w:sz w:val="72"/>
          <w:szCs w:val="72"/>
          <w:lang w:val="en-IE"/>
        </w:rPr>
      </w:pPr>
      <w:r w:rsidRPr="497F8599">
        <w:rPr>
          <w:sz w:val="72"/>
          <w:szCs w:val="72"/>
          <w:lang w:val="en-IE"/>
        </w:rPr>
        <w:br w:type="page"/>
      </w:r>
    </w:p>
    <w:p w14:paraId="2DA92A6C" w14:textId="0DF24A79" w:rsidR="00601063" w:rsidRPr="006F43F9" w:rsidRDefault="00601063" w:rsidP="497F8599">
      <w:pPr>
        <w:jc w:val="center"/>
        <w:rPr>
          <w:b/>
          <w:bCs/>
          <w:sz w:val="32"/>
          <w:szCs w:val="32"/>
        </w:rPr>
      </w:pPr>
    </w:p>
    <w:p w14:paraId="3A3040C6" w14:textId="6E2D6DBC" w:rsidR="00601063" w:rsidRPr="006F43F9" w:rsidRDefault="00601063" w:rsidP="00601063">
      <w:pPr>
        <w:jc w:val="center"/>
        <w:rPr>
          <w:sz w:val="72"/>
          <w:szCs w:val="72"/>
          <w:lang w:val="en-IE"/>
        </w:rPr>
      </w:pPr>
      <w:r w:rsidRPr="497F8599">
        <w:rPr>
          <w:b/>
          <w:bCs/>
          <w:sz w:val="32"/>
          <w:szCs w:val="32"/>
        </w:rPr>
        <w:t>Policy on Social Personal and Health Education</w:t>
      </w:r>
    </w:p>
    <w:p w14:paraId="6831B249" w14:textId="77777777" w:rsidR="00601063" w:rsidRPr="00530F9A" w:rsidRDefault="00601063" w:rsidP="00601063">
      <w:pPr>
        <w:jc w:val="center"/>
        <w:rPr>
          <w:b/>
        </w:rPr>
      </w:pPr>
    </w:p>
    <w:p w14:paraId="4B62B9FA" w14:textId="32F607BA" w:rsidR="00601063" w:rsidRDefault="00A5587B" w:rsidP="00601063">
      <w:pPr>
        <w:rPr>
          <w:b/>
        </w:rPr>
      </w:pPr>
      <w:r w:rsidRPr="00A5587B">
        <w:rPr>
          <w:b/>
        </w:rPr>
        <w:t>Coláiste Chríost Rí is an evolving Christian community committed to the ministry of Catholic Education. We cherish highly an ethos based on Gospel values. We pursue especially academic and sporting excellence within a unique Gaelic culture and tradition. We seek to promote full participation in all aspects of school life, bringing about the balanced development of each person. Our vision is Christian and Gaelic.</w:t>
      </w:r>
    </w:p>
    <w:p w14:paraId="23934B9B" w14:textId="77777777" w:rsidR="00A5587B" w:rsidRPr="00530F9A" w:rsidRDefault="00A5587B" w:rsidP="00601063">
      <w:pPr>
        <w:rPr>
          <w:b/>
        </w:rPr>
      </w:pPr>
    </w:p>
    <w:p w14:paraId="25858BBB" w14:textId="77777777" w:rsidR="00601063" w:rsidRPr="00530F9A" w:rsidRDefault="00601063" w:rsidP="00601063">
      <w:pPr>
        <w:rPr>
          <w:b/>
        </w:rPr>
      </w:pPr>
      <w:r w:rsidRPr="00530F9A">
        <w:rPr>
          <w:b/>
        </w:rPr>
        <w:t>1.</w:t>
      </w:r>
      <w:r w:rsidRPr="00530F9A">
        <w:rPr>
          <w:b/>
        </w:rPr>
        <w:tab/>
        <w:t>Rationale:</w:t>
      </w:r>
    </w:p>
    <w:p w14:paraId="0F4E4B98" w14:textId="77777777" w:rsidR="00601063" w:rsidRPr="00530F9A" w:rsidRDefault="00601063" w:rsidP="00601063">
      <w:r w:rsidRPr="00530F9A">
        <w:tab/>
      </w:r>
    </w:p>
    <w:p w14:paraId="49B6C4B5" w14:textId="77777777" w:rsidR="00530F9A" w:rsidRDefault="00601063" w:rsidP="00530F9A">
      <w:pPr>
        <w:jc w:val="both"/>
      </w:pPr>
      <w:r w:rsidRPr="00530F9A">
        <w:t>Our vision of education gives prio</w:t>
      </w:r>
      <w:r w:rsidR="00530F9A">
        <w:t xml:space="preserve">rity to the integration of the spiritual, intellectual, moral, </w:t>
      </w:r>
      <w:proofErr w:type="gramStart"/>
      <w:r w:rsidRPr="00530F9A">
        <w:t>physical</w:t>
      </w:r>
      <w:proofErr w:type="gramEnd"/>
      <w:r w:rsidRPr="00530F9A">
        <w:t xml:space="preserve"> and emotional development of the individual student.  The work of the school is not an enterprise </w:t>
      </w:r>
      <w:r w:rsidR="00530F9A">
        <w:t>c</w:t>
      </w:r>
      <w:r w:rsidRPr="00530F9A">
        <w:t>onducted in isolation but is very much influenced by</w:t>
      </w:r>
      <w:r w:rsidR="00530F9A">
        <w:t xml:space="preserve"> </w:t>
      </w:r>
      <w:r w:rsidRPr="00530F9A">
        <w:t>the cultural and social mores of the time.   The school is therefore challenged to address the cultural reality in which the students live and must aim to equip students with the skills</w:t>
      </w:r>
      <w:r w:rsidR="00530F9A">
        <w:t xml:space="preserve"> </w:t>
      </w:r>
      <w:r w:rsidRPr="00530F9A">
        <w:t>necessary to cope in a world that is challenging and presents</w:t>
      </w:r>
      <w:r w:rsidR="00530F9A">
        <w:t xml:space="preserve"> </w:t>
      </w:r>
      <w:r w:rsidRPr="00530F9A">
        <w:t>choices all the time.</w:t>
      </w:r>
    </w:p>
    <w:p w14:paraId="03A54054" w14:textId="77777777" w:rsidR="00530F9A" w:rsidRDefault="00530F9A" w:rsidP="00530F9A">
      <w:pPr>
        <w:jc w:val="both"/>
      </w:pPr>
    </w:p>
    <w:p w14:paraId="75A1918E" w14:textId="3C4D8E0E" w:rsidR="00601063" w:rsidRPr="00530F9A" w:rsidRDefault="00601063" w:rsidP="00530F9A">
      <w:pPr>
        <w:jc w:val="both"/>
      </w:pPr>
      <w:r w:rsidRPr="00530F9A">
        <w:t xml:space="preserve">In </w:t>
      </w:r>
      <w:r w:rsidR="00A5587B">
        <w:t>Coláiste Chríost Rí</w:t>
      </w:r>
      <w:r w:rsidRPr="00530F9A">
        <w:t xml:space="preserve">, we hope to develop persons who feel confident in responding to such </w:t>
      </w:r>
      <w:r w:rsidR="00530F9A">
        <w:t>c</w:t>
      </w:r>
      <w:r w:rsidRPr="00530F9A">
        <w:t>hoices.  Such young people are responsible and inner directed and choose freely in response to an informed conscience.</w:t>
      </w:r>
    </w:p>
    <w:p w14:paraId="5259F9E2" w14:textId="77777777" w:rsidR="00601063" w:rsidRPr="00530F9A" w:rsidRDefault="00601063" w:rsidP="00530F9A">
      <w:pPr>
        <w:jc w:val="both"/>
      </w:pPr>
    </w:p>
    <w:p w14:paraId="60D43255" w14:textId="064F92BF" w:rsidR="00601063" w:rsidRPr="00530F9A" w:rsidRDefault="00601063" w:rsidP="00530F9A">
      <w:pPr>
        <w:jc w:val="both"/>
      </w:pPr>
      <w:r w:rsidRPr="00530F9A">
        <w:t xml:space="preserve">The SPHE </w:t>
      </w:r>
      <w:r w:rsidR="007D2DF4" w:rsidRPr="00530F9A">
        <w:t>programmer</w:t>
      </w:r>
      <w:r w:rsidRPr="00530F9A">
        <w:t xml:space="preserve"> in th</w:t>
      </w:r>
      <w:r w:rsidR="00530F9A">
        <w:t xml:space="preserve">is school takes place within a </w:t>
      </w:r>
      <w:r w:rsidRPr="00530F9A">
        <w:t xml:space="preserve">Christian understanding of human development and sexuality and </w:t>
      </w:r>
      <w:proofErr w:type="spellStart"/>
      <w:r w:rsidRPr="00530F9A">
        <w:t>recognises</w:t>
      </w:r>
      <w:proofErr w:type="spellEnd"/>
      <w:r w:rsidRPr="00530F9A">
        <w:t xml:space="preserve"> the dignity of the individual.  The </w:t>
      </w:r>
      <w:proofErr w:type="spellStart"/>
      <w:r w:rsidR="007D2DF4" w:rsidRPr="00530F9A">
        <w:t>programme</w:t>
      </w:r>
      <w:proofErr w:type="spellEnd"/>
      <w:r w:rsidRPr="00530F9A">
        <w:t xml:space="preserve"> addresses contemporary topics which are dealt with at a level appropriate to the age of the student and within a moral framework in keeping with the characteristic spirit of the school.</w:t>
      </w:r>
    </w:p>
    <w:p w14:paraId="479BE1E9" w14:textId="77777777" w:rsidR="006F43F9" w:rsidRDefault="006F43F9" w:rsidP="00897285">
      <w:pPr>
        <w:rPr>
          <w:b/>
          <w:sz w:val="32"/>
          <w:szCs w:val="32"/>
        </w:rPr>
      </w:pPr>
    </w:p>
    <w:p w14:paraId="42368B39" w14:textId="77777777" w:rsidR="006F43F9" w:rsidRDefault="006F43F9" w:rsidP="00601063">
      <w:pPr>
        <w:jc w:val="center"/>
        <w:rPr>
          <w:b/>
          <w:sz w:val="32"/>
          <w:szCs w:val="32"/>
        </w:rPr>
      </w:pPr>
    </w:p>
    <w:p w14:paraId="4187F2E8" w14:textId="77777777" w:rsidR="00601063" w:rsidRPr="00530F9A" w:rsidRDefault="00601063" w:rsidP="00601063">
      <w:pPr>
        <w:jc w:val="center"/>
        <w:rPr>
          <w:b/>
          <w:sz w:val="32"/>
          <w:szCs w:val="32"/>
        </w:rPr>
      </w:pPr>
      <w:r w:rsidRPr="00530F9A">
        <w:rPr>
          <w:b/>
          <w:sz w:val="32"/>
          <w:szCs w:val="32"/>
        </w:rPr>
        <w:t>(A) Social Personal and Health Education</w:t>
      </w:r>
    </w:p>
    <w:p w14:paraId="177E8906" w14:textId="77777777" w:rsidR="006F43F9" w:rsidRDefault="006F43F9" w:rsidP="00601063">
      <w:pPr>
        <w:rPr>
          <w:b/>
        </w:rPr>
      </w:pPr>
    </w:p>
    <w:p w14:paraId="6C5B5D61" w14:textId="77777777" w:rsidR="00601063" w:rsidRPr="00530F9A" w:rsidRDefault="00601063" w:rsidP="00601063">
      <w:pPr>
        <w:rPr>
          <w:b/>
        </w:rPr>
      </w:pPr>
      <w:r w:rsidRPr="00530F9A">
        <w:rPr>
          <w:b/>
        </w:rPr>
        <w:t>2.</w:t>
      </w:r>
      <w:r w:rsidRPr="00530F9A">
        <w:rPr>
          <w:b/>
        </w:rPr>
        <w:tab/>
        <w:t>Aims:</w:t>
      </w:r>
    </w:p>
    <w:p w14:paraId="081A46E8" w14:textId="77777777" w:rsidR="00601063" w:rsidRPr="00530F9A" w:rsidRDefault="00601063" w:rsidP="00601063">
      <w:pPr>
        <w:rPr>
          <w:b/>
        </w:rPr>
      </w:pPr>
    </w:p>
    <w:p w14:paraId="731EDEB6" w14:textId="77777777" w:rsidR="00601063" w:rsidRPr="00530F9A" w:rsidRDefault="00601063" w:rsidP="00601063">
      <w:r w:rsidRPr="00530F9A">
        <w:t>The subject aims to develop stud</w:t>
      </w:r>
      <w:r w:rsidR="00530F9A">
        <w:t xml:space="preserve">ents to be physically healthy, </w:t>
      </w:r>
      <w:r w:rsidRPr="00530F9A">
        <w:t xml:space="preserve">have good social skills and good mental health.  This is achieved through a structured, cyclical </w:t>
      </w:r>
      <w:r w:rsidR="007D2DF4" w:rsidRPr="00530F9A">
        <w:t>programmer</w:t>
      </w:r>
      <w:r w:rsidRPr="00530F9A">
        <w:t xml:space="preserve"> in accordance with the D.E.S. guidelines and the characteristic spirit of the school.</w:t>
      </w:r>
    </w:p>
    <w:p w14:paraId="0252E14F" w14:textId="77777777" w:rsidR="00530F9A" w:rsidRDefault="00530F9A" w:rsidP="00601063"/>
    <w:p w14:paraId="409A4A79" w14:textId="77777777" w:rsidR="00601063" w:rsidRPr="00530F9A" w:rsidRDefault="00601063" w:rsidP="00601063">
      <w:pPr>
        <w:rPr>
          <w:b/>
        </w:rPr>
      </w:pPr>
      <w:r w:rsidRPr="00530F9A">
        <w:rPr>
          <w:b/>
        </w:rPr>
        <w:t>3.</w:t>
      </w:r>
      <w:r w:rsidRPr="00530F9A">
        <w:rPr>
          <w:b/>
        </w:rPr>
        <w:tab/>
        <w:t>Subject Objectives:</w:t>
      </w:r>
    </w:p>
    <w:p w14:paraId="7A27D554" w14:textId="77777777" w:rsidR="00601063" w:rsidRPr="00530F9A" w:rsidRDefault="00601063" w:rsidP="00601063">
      <w:pPr>
        <w:rPr>
          <w:b/>
        </w:rPr>
      </w:pPr>
    </w:p>
    <w:p w14:paraId="652FF265" w14:textId="77777777" w:rsidR="00601063" w:rsidRPr="00530F9A" w:rsidRDefault="00601063" w:rsidP="00601063">
      <w:pPr>
        <w:numPr>
          <w:ilvl w:val="0"/>
          <w:numId w:val="8"/>
        </w:numPr>
      </w:pPr>
      <w:r w:rsidRPr="00530F9A">
        <w:t>To enable students to develop skills for self-</w:t>
      </w:r>
      <w:r w:rsidR="00F276B4" w:rsidRPr="00530F9A">
        <w:t>fulfillment</w:t>
      </w:r>
      <w:r w:rsidRPr="00530F9A">
        <w:t xml:space="preserve"> and the living in communities.</w:t>
      </w:r>
    </w:p>
    <w:p w14:paraId="7B7308B2" w14:textId="77777777" w:rsidR="00601063" w:rsidRPr="00530F9A" w:rsidRDefault="00601063" w:rsidP="00601063">
      <w:pPr>
        <w:numPr>
          <w:ilvl w:val="0"/>
          <w:numId w:val="8"/>
        </w:numPr>
      </w:pPr>
      <w:r w:rsidRPr="00530F9A">
        <w:t>To promote self-esteem and self-confidence.</w:t>
      </w:r>
    </w:p>
    <w:p w14:paraId="0721861C" w14:textId="77777777" w:rsidR="00601063" w:rsidRPr="00530F9A" w:rsidRDefault="00601063" w:rsidP="00601063">
      <w:pPr>
        <w:numPr>
          <w:ilvl w:val="0"/>
          <w:numId w:val="8"/>
        </w:numPr>
      </w:pPr>
      <w:r w:rsidRPr="00530F9A">
        <w:t>To enable students to develop a framework for responsible decision making.</w:t>
      </w:r>
    </w:p>
    <w:p w14:paraId="2C2293F3" w14:textId="77777777" w:rsidR="00897285" w:rsidRDefault="00601063" w:rsidP="00601063">
      <w:pPr>
        <w:numPr>
          <w:ilvl w:val="0"/>
          <w:numId w:val="8"/>
        </w:numPr>
      </w:pPr>
      <w:r w:rsidRPr="00530F9A">
        <w:t>To provide opportunities for reflection and discussion.</w:t>
      </w:r>
    </w:p>
    <w:p w14:paraId="45929876" w14:textId="77777777" w:rsidR="00601063" w:rsidRDefault="00601063" w:rsidP="00601063">
      <w:pPr>
        <w:numPr>
          <w:ilvl w:val="0"/>
          <w:numId w:val="8"/>
        </w:numPr>
      </w:pPr>
      <w:r w:rsidRPr="00530F9A">
        <w:t xml:space="preserve">To promote physical, </w:t>
      </w:r>
      <w:proofErr w:type="gramStart"/>
      <w:r w:rsidRPr="00530F9A">
        <w:t>mental</w:t>
      </w:r>
      <w:proofErr w:type="gramEnd"/>
      <w:r w:rsidRPr="00530F9A">
        <w:t xml:space="preserve"> and emotional health and well-being.</w:t>
      </w:r>
    </w:p>
    <w:p w14:paraId="23EFAFC6" w14:textId="77777777" w:rsidR="00A25760" w:rsidRPr="00A25760" w:rsidRDefault="00A25760" w:rsidP="00A25760">
      <w:pPr>
        <w:pStyle w:val="ListParagraph"/>
        <w:numPr>
          <w:ilvl w:val="0"/>
          <w:numId w:val="8"/>
        </w:numPr>
        <w:spacing w:after="160" w:line="256" w:lineRule="auto"/>
        <w:rPr>
          <w:sz w:val="22"/>
          <w:szCs w:val="22"/>
          <w:lang w:val="en-GB"/>
        </w:rPr>
      </w:pPr>
      <w:r>
        <w:t>To help young people understand and develop friendships and relationships</w:t>
      </w:r>
    </w:p>
    <w:p w14:paraId="3D370EA7" w14:textId="77777777" w:rsidR="00A25760" w:rsidRPr="00A25760" w:rsidRDefault="00A25760" w:rsidP="00A25760">
      <w:pPr>
        <w:pStyle w:val="ListParagraph"/>
        <w:numPr>
          <w:ilvl w:val="0"/>
          <w:numId w:val="8"/>
        </w:numPr>
        <w:spacing w:after="160" w:line="256" w:lineRule="auto"/>
      </w:pPr>
      <w:r>
        <w:lastRenderedPageBreak/>
        <w:t>To promote knowledge of and respect for reproduction</w:t>
      </w:r>
    </w:p>
    <w:p w14:paraId="043A00B4" w14:textId="77777777" w:rsidR="00A25760" w:rsidRDefault="00A25760" w:rsidP="00A25760">
      <w:pPr>
        <w:pStyle w:val="ListParagraph"/>
        <w:numPr>
          <w:ilvl w:val="0"/>
          <w:numId w:val="8"/>
        </w:numPr>
        <w:spacing w:after="160" w:line="256" w:lineRule="auto"/>
      </w:pPr>
      <w:r>
        <w:t>To promote an understanding of sexuality</w:t>
      </w:r>
    </w:p>
    <w:p w14:paraId="4039994F" w14:textId="77777777" w:rsidR="00A25760" w:rsidRDefault="00A25760" w:rsidP="00A25760">
      <w:pPr>
        <w:pStyle w:val="ListParagraph"/>
        <w:numPr>
          <w:ilvl w:val="0"/>
          <w:numId w:val="8"/>
        </w:numPr>
        <w:spacing w:after="160" w:line="256" w:lineRule="auto"/>
      </w:pPr>
      <w:r>
        <w:t>To promote a positive attitude towards one’s own sexuality and in one’s relationships with others</w:t>
      </w:r>
    </w:p>
    <w:p w14:paraId="7CBB5412" w14:textId="77777777" w:rsidR="00A25760" w:rsidRDefault="00A25760" w:rsidP="00A25760">
      <w:pPr>
        <w:pStyle w:val="ListParagraph"/>
        <w:numPr>
          <w:ilvl w:val="0"/>
          <w:numId w:val="8"/>
        </w:numPr>
        <w:spacing w:after="160" w:line="256" w:lineRule="auto"/>
      </w:pPr>
      <w:r>
        <w:t xml:space="preserve">To enable young people to develop attitudes and values towards their sexuality in a moral, </w:t>
      </w:r>
      <w:proofErr w:type="gramStart"/>
      <w:r>
        <w:t>spiritual</w:t>
      </w:r>
      <w:proofErr w:type="gramEnd"/>
      <w:r>
        <w:t xml:space="preserve"> and social framework</w:t>
      </w:r>
    </w:p>
    <w:p w14:paraId="399537B7" w14:textId="77777777" w:rsidR="00A25760" w:rsidRDefault="00A25760" w:rsidP="00A25760"/>
    <w:p w14:paraId="610890AF" w14:textId="77777777" w:rsidR="006F43F9" w:rsidRPr="00530F9A" w:rsidRDefault="006F43F9" w:rsidP="00601063"/>
    <w:p w14:paraId="20A382CF" w14:textId="77777777" w:rsidR="00601063" w:rsidRPr="00530F9A" w:rsidRDefault="00601063" w:rsidP="00601063">
      <w:pPr>
        <w:rPr>
          <w:b/>
        </w:rPr>
      </w:pPr>
      <w:r w:rsidRPr="00530F9A">
        <w:rPr>
          <w:b/>
        </w:rPr>
        <w:t>4.</w:t>
      </w:r>
      <w:r w:rsidRPr="00530F9A">
        <w:rPr>
          <w:b/>
        </w:rPr>
        <w:tab/>
        <w:t xml:space="preserve">Class </w:t>
      </w:r>
      <w:proofErr w:type="spellStart"/>
      <w:r w:rsidRPr="00530F9A">
        <w:rPr>
          <w:b/>
        </w:rPr>
        <w:t>Organisation</w:t>
      </w:r>
      <w:proofErr w:type="spellEnd"/>
      <w:r w:rsidRPr="00530F9A">
        <w:rPr>
          <w:b/>
        </w:rPr>
        <w:t xml:space="preserve"> and Timetabling:</w:t>
      </w:r>
    </w:p>
    <w:p w14:paraId="3BDE14FE" w14:textId="77777777" w:rsidR="00530F9A" w:rsidRDefault="00530F9A" w:rsidP="00601063">
      <w:pPr>
        <w:ind w:left="720"/>
        <w:rPr>
          <w:b/>
        </w:rPr>
      </w:pPr>
    </w:p>
    <w:p w14:paraId="51D82D4A" w14:textId="77C8A885" w:rsidR="00601063" w:rsidRPr="00530F9A" w:rsidRDefault="00601063" w:rsidP="00530F9A">
      <w:r w:rsidRPr="00A5587B">
        <w:rPr>
          <w:u w:val="single"/>
        </w:rPr>
        <w:t>SPHE is allocated one</w:t>
      </w:r>
      <w:r w:rsidR="00A5587B" w:rsidRPr="00A5587B">
        <w:rPr>
          <w:u w:val="single"/>
        </w:rPr>
        <w:t>/two</w:t>
      </w:r>
      <w:r w:rsidRPr="00A5587B">
        <w:rPr>
          <w:u w:val="single"/>
        </w:rPr>
        <w:t xml:space="preserve"> class period per week for all Junior Cycle students.</w:t>
      </w:r>
      <w:r w:rsidRPr="00530F9A">
        <w:t xml:space="preserve">  Classes are </w:t>
      </w:r>
      <w:proofErr w:type="spellStart"/>
      <w:r w:rsidRPr="00530F9A">
        <w:t>organised</w:t>
      </w:r>
      <w:proofErr w:type="spellEnd"/>
      <w:r w:rsidRPr="00530F9A">
        <w:t xml:space="preserve"> in mixed ability groupings of an average of 30 students.</w:t>
      </w:r>
    </w:p>
    <w:p w14:paraId="6D4E41A1" w14:textId="77777777" w:rsidR="00B34F7E" w:rsidRDefault="00B34F7E" w:rsidP="006F43F9"/>
    <w:p w14:paraId="6E389DD8" w14:textId="77777777" w:rsidR="00A25760" w:rsidRDefault="001F357E" w:rsidP="006F43F9">
      <w:r w:rsidRPr="00897285">
        <w:rPr>
          <w:u w:val="single"/>
        </w:rPr>
        <w:t>T.Y. SPHE</w:t>
      </w:r>
      <w:r w:rsidR="00A25760">
        <w:t xml:space="preserve"> will have one class per week</w:t>
      </w:r>
    </w:p>
    <w:p w14:paraId="0D0C5817" w14:textId="77777777" w:rsidR="00A25760" w:rsidRDefault="00A25760" w:rsidP="006F43F9"/>
    <w:p w14:paraId="2D9C1E22" w14:textId="34CCDAE2" w:rsidR="00897285" w:rsidRPr="00A5587B" w:rsidRDefault="00601063" w:rsidP="006F43F9">
      <w:pPr>
        <w:rPr>
          <w:u w:val="single"/>
        </w:rPr>
      </w:pPr>
      <w:r w:rsidRPr="00897285">
        <w:rPr>
          <w:u w:val="single"/>
        </w:rPr>
        <w:t>5</w:t>
      </w:r>
      <w:r w:rsidRPr="00897285">
        <w:rPr>
          <w:u w:val="single"/>
          <w:vertAlign w:val="superscript"/>
        </w:rPr>
        <w:t>th</w:t>
      </w:r>
      <w:r w:rsidR="00897285">
        <w:rPr>
          <w:u w:val="single"/>
        </w:rPr>
        <w:t xml:space="preserve"> Year</w:t>
      </w:r>
      <w:r w:rsidR="00897285" w:rsidRPr="00897285">
        <w:rPr>
          <w:u w:val="single"/>
        </w:rPr>
        <w:t>s</w:t>
      </w:r>
      <w:r w:rsidRPr="00897285">
        <w:t xml:space="preserve"> </w:t>
      </w:r>
      <w:r w:rsidRPr="00530F9A">
        <w:t xml:space="preserve">have a </w:t>
      </w:r>
      <w:r w:rsidR="00A25760">
        <w:t>single</w:t>
      </w:r>
      <w:r w:rsidRPr="00530F9A">
        <w:t xml:space="preserve"> class each week</w:t>
      </w:r>
      <w:r w:rsidR="00B34F7E">
        <w:t xml:space="preserve"> </w:t>
      </w:r>
      <w:r w:rsidR="00B34F7E" w:rsidRPr="00A5587B">
        <w:rPr>
          <w:u w:val="single"/>
        </w:rPr>
        <w:t xml:space="preserve">which </w:t>
      </w:r>
      <w:r w:rsidR="00A5587B" w:rsidRPr="00A5587B">
        <w:rPr>
          <w:u w:val="single"/>
        </w:rPr>
        <w:t xml:space="preserve">may </w:t>
      </w:r>
      <w:r w:rsidR="00B34F7E" w:rsidRPr="00A5587B">
        <w:rPr>
          <w:u w:val="single"/>
        </w:rPr>
        <w:t>involves team teaching and allows for projects and guest speakers</w:t>
      </w:r>
      <w:r w:rsidRPr="00A5587B">
        <w:rPr>
          <w:u w:val="single"/>
        </w:rPr>
        <w:t xml:space="preserve">. </w:t>
      </w:r>
    </w:p>
    <w:p w14:paraId="593CC588" w14:textId="77777777" w:rsidR="00897285" w:rsidRDefault="00897285" w:rsidP="006F43F9"/>
    <w:p w14:paraId="0B72E1AE" w14:textId="77777777" w:rsidR="00A25760" w:rsidRDefault="00D8514A" w:rsidP="00A25760">
      <w:r w:rsidRPr="00897285">
        <w:rPr>
          <w:u w:val="single"/>
        </w:rPr>
        <w:t>6</w:t>
      </w:r>
      <w:r w:rsidRPr="00897285">
        <w:rPr>
          <w:u w:val="single"/>
          <w:vertAlign w:val="superscript"/>
        </w:rPr>
        <w:t>th</w:t>
      </w:r>
      <w:r w:rsidR="00897285">
        <w:rPr>
          <w:u w:val="single"/>
        </w:rPr>
        <w:t xml:space="preserve"> Y</w:t>
      </w:r>
      <w:r w:rsidR="00B34F7E" w:rsidRPr="00897285">
        <w:rPr>
          <w:u w:val="single"/>
        </w:rPr>
        <w:t>ears</w:t>
      </w:r>
      <w:r w:rsidR="00B34F7E">
        <w:t xml:space="preserve"> have a</w:t>
      </w:r>
      <w:r w:rsidR="00141B2F">
        <w:t xml:space="preserve"> single</w:t>
      </w:r>
      <w:r w:rsidR="000B1397">
        <w:t xml:space="preserve"> </w:t>
      </w:r>
      <w:r>
        <w:t>class period of SPHE per week</w:t>
      </w:r>
      <w:r w:rsidR="00A25760">
        <w:t xml:space="preserve"> which involves team teaching and allows for projects and guest speakers</w:t>
      </w:r>
      <w:r w:rsidR="00A25760" w:rsidRPr="00530F9A">
        <w:t xml:space="preserve">. </w:t>
      </w:r>
    </w:p>
    <w:p w14:paraId="51487992" w14:textId="77777777" w:rsidR="00897285" w:rsidRDefault="00897285" w:rsidP="006F43F9"/>
    <w:p w14:paraId="646CBA11" w14:textId="77777777" w:rsidR="00601063" w:rsidRPr="00530F9A" w:rsidRDefault="00601063" w:rsidP="006F43F9">
      <w:r w:rsidRPr="00530F9A">
        <w:t xml:space="preserve">In </w:t>
      </w:r>
      <w:proofErr w:type="spellStart"/>
      <w:r w:rsidRPr="00530F9A">
        <w:t>organising</w:t>
      </w:r>
      <w:proofErr w:type="spellEnd"/>
      <w:r w:rsidRPr="00530F9A">
        <w:t xml:space="preserve"> the learning environment, the teacher will be careful to create an atmosphere which respects the privacy of each individual student and treats each student with sensitivity and care.  Active learning methods are used to ensure that students actively participate in their own learning.</w:t>
      </w:r>
    </w:p>
    <w:p w14:paraId="3A2B0AD3" w14:textId="77777777" w:rsidR="00601063" w:rsidRPr="00530F9A" w:rsidRDefault="00601063" w:rsidP="006F43F9"/>
    <w:p w14:paraId="204B02AB" w14:textId="77777777" w:rsidR="00601063" w:rsidRPr="00530F9A" w:rsidRDefault="00601063" w:rsidP="006F43F9">
      <w:r w:rsidRPr="00530F9A">
        <w:t xml:space="preserve">Contemporary topics and issues </w:t>
      </w:r>
      <w:r w:rsidR="00D8514A">
        <w:t xml:space="preserve">which emerge in this class are </w:t>
      </w:r>
      <w:r w:rsidRPr="00530F9A">
        <w:t>dealt with at a level appropriate</w:t>
      </w:r>
      <w:r w:rsidR="00D8514A">
        <w:t xml:space="preserve"> to the age of the student and </w:t>
      </w:r>
      <w:r w:rsidRPr="00530F9A">
        <w:t>within a moral framework, in keeping with the school ethos.</w:t>
      </w:r>
    </w:p>
    <w:p w14:paraId="78B20E91" w14:textId="77777777" w:rsidR="00601063" w:rsidRDefault="00601063" w:rsidP="006F43F9"/>
    <w:p w14:paraId="61E5D692" w14:textId="77777777" w:rsidR="006F43F9" w:rsidRPr="00530F9A" w:rsidRDefault="006F43F9" w:rsidP="006F43F9"/>
    <w:p w14:paraId="49658FA8" w14:textId="77777777" w:rsidR="00601063" w:rsidRPr="00530F9A" w:rsidRDefault="00601063" w:rsidP="00601063">
      <w:pPr>
        <w:rPr>
          <w:b/>
        </w:rPr>
      </w:pPr>
      <w:r w:rsidRPr="00530F9A">
        <w:rPr>
          <w:b/>
        </w:rPr>
        <w:t>5.</w:t>
      </w:r>
      <w:r w:rsidRPr="00530F9A">
        <w:rPr>
          <w:b/>
        </w:rPr>
        <w:tab/>
        <w:t>Planning for students with special needs:</w:t>
      </w:r>
    </w:p>
    <w:p w14:paraId="5844FA18" w14:textId="77777777" w:rsidR="00601063" w:rsidRPr="00530F9A" w:rsidRDefault="00601063" w:rsidP="00601063">
      <w:pPr>
        <w:rPr>
          <w:b/>
        </w:rPr>
      </w:pPr>
    </w:p>
    <w:p w14:paraId="693B514B" w14:textId="77777777" w:rsidR="00601063" w:rsidRPr="00530F9A" w:rsidRDefault="00601063" w:rsidP="006F43F9">
      <w:r w:rsidRPr="00530F9A">
        <w:t xml:space="preserve">We refer to NCCA guidelines and </w:t>
      </w:r>
      <w:r w:rsidR="007D2DF4" w:rsidRPr="00530F9A">
        <w:t>programmers</w:t>
      </w:r>
      <w:r w:rsidRPr="00530F9A">
        <w:t xml:space="preserve"> can be modified to</w:t>
      </w:r>
      <w:r w:rsidR="00897285">
        <w:t xml:space="preserve"> differentiate for</w:t>
      </w:r>
      <w:r w:rsidRPr="00530F9A">
        <w:t xml:space="preserve"> the needs of the student</w:t>
      </w:r>
      <w:r w:rsidR="001F357E">
        <w:t>.</w:t>
      </w:r>
    </w:p>
    <w:p w14:paraId="23AA9DA3" w14:textId="77777777" w:rsidR="00601063" w:rsidRPr="00530F9A" w:rsidRDefault="00601063" w:rsidP="00601063"/>
    <w:p w14:paraId="39065673" w14:textId="246CC20B" w:rsidR="19ECB125" w:rsidRDefault="19ECB125" w:rsidP="19ECB125"/>
    <w:p w14:paraId="63FF1E21" w14:textId="05445501" w:rsidR="19ECB125" w:rsidRDefault="19ECB125" w:rsidP="19ECB125"/>
    <w:p w14:paraId="3924505F" w14:textId="4BFB85A9" w:rsidR="19ECB125" w:rsidRDefault="19ECB125" w:rsidP="19ECB125"/>
    <w:p w14:paraId="450A0434" w14:textId="6C55ED1B" w:rsidR="19ECB125" w:rsidRDefault="19ECB125" w:rsidP="19ECB125"/>
    <w:p w14:paraId="426AB835" w14:textId="2A91773D" w:rsidR="19ECB125" w:rsidRDefault="19ECB125" w:rsidP="19ECB125"/>
    <w:p w14:paraId="2AA45898" w14:textId="5E6B38A1" w:rsidR="19ECB125" w:rsidRDefault="19ECB125" w:rsidP="19ECB125"/>
    <w:p w14:paraId="33C9F386" w14:textId="5F49B671" w:rsidR="19ECB125" w:rsidRDefault="19ECB125" w:rsidP="19ECB125"/>
    <w:p w14:paraId="6C96A725" w14:textId="271BD702" w:rsidR="19ECB125" w:rsidRDefault="19ECB125" w:rsidP="19ECB125"/>
    <w:p w14:paraId="2180D8CB" w14:textId="18F584E5" w:rsidR="19ECB125" w:rsidRDefault="19ECB125" w:rsidP="19ECB125"/>
    <w:p w14:paraId="61B39662" w14:textId="7076C1D8" w:rsidR="19ECB125" w:rsidRDefault="19ECB125" w:rsidP="19ECB125"/>
    <w:p w14:paraId="45C2185B" w14:textId="4DACADA4" w:rsidR="19ECB125" w:rsidRDefault="19ECB125" w:rsidP="19ECB125"/>
    <w:p w14:paraId="3EC66E6F" w14:textId="25A51709" w:rsidR="19ECB125" w:rsidRDefault="19ECB125" w:rsidP="19ECB125"/>
    <w:p w14:paraId="636E4590" w14:textId="77777777" w:rsidR="00601063" w:rsidRPr="00530F9A" w:rsidRDefault="00601063" w:rsidP="00601063">
      <w:pPr>
        <w:rPr>
          <w:b/>
        </w:rPr>
      </w:pPr>
      <w:r w:rsidRPr="00530F9A">
        <w:rPr>
          <w:b/>
        </w:rPr>
        <w:t>6.</w:t>
      </w:r>
      <w:proofErr w:type="gramStart"/>
      <w:r w:rsidRPr="00530F9A">
        <w:rPr>
          <w:b/>
        </w:rPr>
        <w:tab/>
      </w:r>
      <w:r w:rsidR="00897285">
        <w:rPr>
          <w:b/>
        </w:rPr>
        <w:t xml:space="preserve">  </w:t>
      </w:r>
      <w:r w:rsidRPr="00530F9A">
        <w:rPr>
          <w:b/>
        </w:rPr>
        <w:t>Content</w:t>
      </w:r>
      <w:proofErr w:type="gramEnd"/>
      <w:r w:rsidRPr="00530F9A">
        <w:rPr>
          <w:b/>
        </w:rPr>
        <w:t>:</w:t>
      </w:r>
    </w:p>
    <w:p w14:paraId="186F8CDE" w14:textId="77777777" w:rsidR="00601063" w:rsidRPr="00530F9A" w:rsidRDefault="00601063" w:rsidP="00601063">
      <w:pPr>
        <w:rPr>
          <w:b/>
        </w:rPr>
      </w:pPr>
    </w:p>
    <w:p w14:paraId="0A7BD52D" w14:textId="7488AE79" w:rsidR="006F43F9" w:rsidRDefault="001F357E" w:rsidP="006F43F9">
      <w:r>
        <w:t xml:space="preserve">Junior </w:t>
      </w:r>
      <w:r w:rsidR="00601063" w:rsidRPr="00530F9A">
        <w:t xml:space="preserve">SPHE comprises </w:t>
      </w:r>
      <w:r w:rsidR="00850F25">
        <w:t>four strands</w:t>
      </w:r>
      <w:r w:rsidR="00601063" w:rsidRPr="00530F9A">
        <w:t>.  These are re-visited each year as</w:t>
      </w:r>
      <w:r w:rsidR="00D8514A">
        <w:t xml:space="preserve"> </w:t>
      </w:r>
      <w:r w:rsidR="00601063" w:rsidRPr="00530F9A">
        <w:t>the students mature and their ne</w:t>
      </w:r>
      <w:r w:rsidR="00D8514A">
        <w:t xml:space="preserve">eds and abilities change.  The </w:t>
      </w:r>
      <w:r w:rsidR="00601063" w:rsidRPr="00530F9A">
        <w:t>emphasis is on building life skill</w:t>
      </w:r>
      <w:r w:rsidR="00D8514A">
        <w:t xml:space="preserve">s and developing attitudes and </w:t>
      </w:r>
      <w:r w:rsidR="00601063" w:rsidRPr="00530F9A">
        <w:t>values in relation to the areas explored.</w:t>
      </w:r>
    </w:p>
    <w:p w14:paraId="4BADDF7C" w14:textId="77777777" w:rsidR="006F43F9" w:rsidRDefault="006F43F9" w:rsidP="006F43F9"/>
    <w:p w14:paraId="68638477" w14:textId="3A9A5B28" w:rsidR="00601063" w:rsidRDefault="00A25760" w:rsidP="006F43F9">
      <w:r>
        <w:t>Four Strands</w:t>
      </w:r>
      <w:r w:rsidR="00601063" w:rsidRPr="00530F9A">
        <w:t xml:space="preserve"> of SPHE:</w:t>
      </w:r>
    </w:p>
    <w:p w14:paraId="4CDDC310" w14:textId="77777777" w:rsidR="00A25760" w:rsidRPr="00DA0960" w:rsidRDefault="00A25760" w:rsidP="00A25760">
      <w:pPr>
        <w:numPr>
          <w:ilvl w:val="0"/>
          <w:numId w:val="18"/>
        </w:numPr>
        <w:rPr>
          <w:rFonts w:asciiTheme="minorHAnsi" w:hAnsiTheme="minorHAnsi"/>
        </w:rPr>
      </w:pPr>
      <w:r>
        <w:rPr>
          <w:rFonts w:asciiTheme="minorHAnsi" w:hAnsiTheme="minorHAnsi"/>
        </w:rPr>
        <w:t xml:space="preserve">Minding Myself and Others </w:t>
      </w:r>
    </w:p>
    <w:p w14:paraId="729123FC" w14:textId="77777777" w:rsidR="00A25760" w:rsidRPr="00DA0960" w:rsidRDefault="00A25760" w:rsidP="00A25760">
      <w:pPr>
        <w:numPr>
          <w:ilvl w:val="0"/>
          <w:numId w:val="18"/>
        </w:numPr>
        <w:rPr>
          <w:rFonts w:asciiTheme="minorHAnsi" w:hAnsiTheme="minorHAnsi"/>
        </w:rPr>
      </w:pPr>
      <w:r>
        <w:rPr>
          <w:rFonts w:asciiTheme="minorHAnsi" w:hAnsiTheme="minorHAnsi"/>
        </w:rPr>
        <w:t>Who Am I?</w:t>
      </w:r>
    </w:p>
    <w:p w14:paraId="451E7F52" w14:textId="77777777" w:rsidR="00A25760" w:rsidRPr="00DA0960" w:rsidRDefault="00A25760" w:rsidP="00A25760">
      <w:pPr>
        <w:numPr>
          <w:ilvl w:val="0"/>
          <w:numId w:val="18"/>
        </w:numPr>
        <w:jc w:val="both"/>
        <w:rPr>
          <w:rFonts w:asciiTheme="minorHAnsi" w:hAnsiTheme="minorHAnsi"/>
        </w:rPr>
      </w:pPr>
      <w:r>
        <w:rPr>
          <w:rFonts w:asciiTheme="minorHAnsi" w:hAnsiTheme="minorHAnsi"/>
        </w:rPr>
        <w:t xml:space="preserve">Team Up (RSE) </w:t>
      </w:r>
    </w:p>
    <w:p w14:paraId="3E074189" w14:textId="77777777" w:rsidR="00A25760" w:rsidRPr="00DA0960" w:rsidRDefault="00A25760" w:rsidP="00A25760">
      <w:pPr>
        <w:numPr>
          <w:ilvl w:val="0"/>
          <w:numId w:val="18"/>
        </w:numPr>
        <w:rPr>
          <w:rFonts w:asciiTheme="minorHAnsi" w:hAnsiTheme="minorHAnsi"/>
        </w:rPr>
      </w:pPr>
      <w:r>
        <w:rPr>
          <w:rFonts w:asciiTheme="minorHAnsi" w:hAnsiTheme="minorHAnsi"/>
        </w:rPr>
        <w:t xml:space="preserve">My Mental Health </w:t>
      </w:r>
    </w:p>
    <w:p w14:paraId="751ABDB7" w14:textId="77777777" w:rsidR="001F357E" w:rsidRDefault="00B34F7E" w:rsidP="00B34F7E">
      <w:r>
        <w:t xml:space="preserve">These topics are followed systematically and built on from year to year in Junior Cycle.  </w:t>
      </w:r>
    </w:p>
    <w:p w14:paraId="2B968A0D" w14:textId="77777777" w:rsidR="00B34F7E" w:rsidRDefault="00897285" w:rsidP="00B34F7E">
      <w:r>
        <w:t xml:space="preserve">The areas of learning explored in Senior Cycle </w:t>
      </w:r>
      <w:r w:rsidR="00B34F7E">
        <w:t>build</w:t>
      </w:r>
      <w:r>
        <w:t xml:space="preserve"> on Junior Cycle modules. </w:t>
      </w:r>
      <w:r w:rsidR="00EA78B7">
        <w:t xml:space="preserve"> </w:t>
      </w:r>
      <w:r>
        <w:t xml:space="preserve">Areas of learning, outlined below, are comprehensively covered over the duration (2/3 years) of Senior Cycle. Emphasis may be placed on </w:t>
      </w:r>
      <w:proofErr w:type="gramStart"/>
      <w:r>
        <w:t>particular topics</w:t>
      </w:r>
      <w:proofErr w:type="gramEnd"/>
      <w:r>
        <w:t xml:space="preserve"> in</w:t>
      </w:r>
      <w:r w:rsidR="00A25760">
        <w:t xml:space="preserve"> TY,</w:t>
      </w:r>
      <w:r>
        <w:t xml:space="preserve"> 5</w:t>
      </w:r>
      <w:r w:rsidRPr="00897285">
        <w:rPr>
          <w:vertAlign w:val="superscript"/>
        </w:rPr>
        <w:t>th</w:t>
      </w:r>
      <w:r>
        <w:t xml:space="preserve"> or 6</w:t>
      </w:r>
      <w:r w:rsidRPr="00897285">
        <w:rPr>
          <w:vertAlign w:val="superscript"/>
        </w:rPr>
        <w:t>th</w:t>
      </w:r>
      <w:r>
        <w:t xml:space="preserve"> Year as appropriate. </w:t>
      </w:r>
    </w:p>
    <w:p w14:paraId="493ACE6B" w14:textId="77777777" w:rsidR="00897285" w:rsidRDefault="00897285" w:rsidP="00B34F7E"/>
    <w:p w14:paraId="700DB376" w14:textId="77777777" w:rsidR="00897285" w:rsidRDefault="00897285" w:rsidP="00897285">
      <w:pPr>
        <w:pStyle w:val="ListParagraph"/>
        <w:numPr>
          <w:ilvl w:val="0"/>
          <w:numId w:val="16"/>
        </w:numPr>
      </w:pPr>
      <w:r>
        <w:t>Gender Studies</w:t>
      </w:r>
    </w:p>
    <w:p w14:paraId="58AAB8D7" w14:textId="77777777" w:rsidR="00897285" w:rsidRDefault="00897285" w:rsidP="00897285">
      <w:pPr>
        <w:pStyle w:val="ListParagraph"/>
        <w:numPr>
          <w:ilvl w:val="0"/>
          <w:numId w:val="16"/>
        </w:numPr>
      </w:pPr>
      <w:r>
        <w:t>Mental Health</w:t>
      </w:r>
    </w:p>
    <w:p w14:paraId="2881FD6D" w14:textId="77777777" w:rsidR="00897285" w:rsidRDefault="00897285" w:rsidP="00897285">
      <w:pPr>
        <w:pStyle w:val="ListParagraph"/>
        <w:numPr>
          <w:ilvl w:val="0"/>
          <w:numId w:val="16"/>
        </w:numPr>
      </w:pPr>
      <w:r>
        <w:t>Substance Use</w:t>
      </w:r>
    </w:p>
    <w:p w14:paraId="1DE418F7" w14:textId="77777777" w:rsidR="00897285" w:rsidRDefault="00897285" w:rsidP="00897285">
      <w:pPr>
        <w:pStyle w:val="ListParagraph"/>
        <w:numPr>
          <w:ilvl w:val="0"/>
          <w:numId w:val="16"/>
        </w:numPr>
      </w:pPr>
      <w:r>
        <w:t>RSE</w:t>
      </w:r>
    </w:p>
    <w:p w14:paraId="529E7174" w14:textId="77777777" w:rsidR="00897285" w:rsidRPr="00530F9A" w:rsidRDefault="00897285" w:rsidP="00897285">
      <w:pPr>
        <w:pStyle w:val="ListParagraph"/>
        <w:numPr>
          <w:ilvl w:val="0"/>
          <w:numId w:val="16"/>
        </w:numPr>
      </w:pPr>
      <w:r>
        <w:t>Physical Activity and Nutrition</w:t>
      </w:r>
    </w:p>
    <w:p w14:paraId="2373520C" w14:textId="77777777" w:rsidR="00601063" w:rsidRPr="00530F9A" w:rsidRDefault="00601063" w:rsidP="00601063"/>
    <w:p w14:paraId="1A1F6736" w14:textId="77777777" w:rsidR="00601063" w:rsidRPr="00530F9A" w:rsidRDefault="00897285" w:rsidP="00601063">
      <w:pPr>
        <w:rPr>
          <w:b/>
        </w:rPr>
      </w:pPr>
      <w:r>
        <w:rPr>
          <w:b/>
        </w:rPr>
        <w:t xml:space="preserve">7.        </w:t>
      </w:r>
      <w:r w:rsidR="00601063" w:rsidRPr="00530F9A">
        <w:rPr>
          <w:b/>
        </w:rPr>
        <w:t>Methodologies:</w:t>
      </w:r>
    </w:p>
    <w:p w14:paraId="41C735B8" w14:textId="77777777" w:rsidR="00601063" w:rsidRPr="00530F9A" w:rsidRDefault="00601063" w:rsidP="00601063">
      <w:pPr>
        <w:rPr>
          <w:b/>
        </w:rPr>
      </w:pPr>
    </w:p>
    <w:p w14:paraId="1264A90A" w14:textId="77777777" w:rsidR="00601063" w:rsidRDefault="00601063" w:rsidP="006F43F9">
      <w:r w:rsidRPr="00530F9A">
        <w:t>The methodologies employed will include:</w:t>
      </w:r>
    </w:p>
    <w:p w14:paraId="3AB5AC44" w14:textId="77777777" w:rsidR="006F43F9" w:rsidRPr="00530F9A" w:rsidRDefault="006F43F9" w:rsidP="006F43F9"/>
    <w:p w14:paraId="669E790E" w14:textId="77777777" w:rsidR="00897285" w:rsidRDefault="00897285" w:rsidP="00601063">
      <w:pPr>
        <w:numPr>
          <w:ilvl w:val="0"/>
          <w:numId w:val="10"/>
        </w:numPr>
      </w:pPr>
      <w:r>
        <w:t xml:space="preserve">Collaborative Learning (Group </w:t>
      </w:r>
      <w:r w:rsidR="00907891">
        <w:t xml:space="preserve">work / pair work) </w:t>
      </w:r>
    </w:p>
    <w:p w14:paraId="6896EB72" w14:textId="77777777" w:rsidR="00601063" w:rsidRDefault="00601063" w:rsidP="00601063">
      <w:pPr>
        <w:numPr>
          <w:ilvl w:val="0"/>
          <w:numId w:val="10"/>
        </w:numPr>
      </w:pPr>
      <w:r w:rsidRPr="00530F9A">
        <w:t>Group Discussions</w:t>
      </w:r>
    </w:p>
    <w:p w14:paraId="00D35AB2" w14:textId="77777777" w:rsidR="00907891" w:rsidRPr="00530F9A" w:rsidRDefault="00907891" w:rsidP="00601063">
      <w:pPr>
        <w:numPr>
          <w:ilvl w:val="0"/>
          <w:numId w:val="10"/>
        </w:numPr>
      </w:pPr>
      <w:r>
        <w:t>Oral Sharing</w:t>
      </w:r>
    </w:p>
    <w:p w14:paraId="474B0FD1" w14:textId="77777777" w:rsidR="00601063" w:rsidRPr="00530F9A" w:rsidRDefault="00601063" w:rsidP="00601063">
      <w:pPr>
        <w:numPr>
          <w:ilvl w:val="0"/>
          <w:numId w:val="10"/>
        </w:numPr>
      </w:pPr>
      <w:r w:rsidRPr="00530F9A">
        <w:t>Case Studies</w:t>
      </w:r>
    </w:p>
    <w:p w14:paraId="25AAA4C3" w14:textId="77777777" w:rsidR="00601063" w:rsidRPr="00530F9A" w:rsidRDefault="00601063" w:rsidP="00601063">
      <w:pPr>
        <w:numPr>
          <w:ilvl w:val="0"/>
          <w:numId w:val="10"/>
        </w:numPr>
      </w:pPr>
      <w:r w:rsidRPr="00530F9A">
        <w:t>Brainstorming</w:t>
      </w:r>
    </w:p>
    <w:p w14:paraId="1E7F97FF" w14:textId="77777777" w:rsidR="00601063" w:rsidRPr="00530F9A" w:rsidRDefault="00601063" w:rsidP="00601063">
      <w:pPr>
        <w:numPr>
          <w:ilvl w:val="0"/>
          <w:numId w:val="10"/>
        </w:numPr>
      </w:pPr>
      <w:r w:rsidRPr="00530F9A">
        <w:t>Role Play</w:t>
      </w:r>
    </w:p>
    <w:p w14:paraId="1FF6CC3C" w14:textId="77777777" w:rsidR="00601063" w:rsidRPr="00530F9A" w:rsidRDefault="00601063" w:rsidP="00601063">
      <w:pPr>
        <w:numPr>
          <w:ilvl w:val="0"/>
          <w:numId w:val="10"/>
        </w:numPr>
      </w:pPr>
      <w:r w:rsidRPr="00530F9A">
        <w:t>Artwork</w:t>
      </w:r>
    </w:p>
    <w:p w14:paraId="5A05CEEB" w14:textId="77777777" w:rsidR="00601063" w:rsidRPr="00530F9A" w:rsidRDefault="00601063" w:rsidP="00601063">
      <w:pPr>
        <w:numPr>
          <w:ilvl w:val="0"/>
          <w:numId w:val="10"/>
        </w:numPr>
      </w:pPr>
      <w:r w:rsidRPr="00530F9A">
        <w:t>Narrative Expression</w:t>
      </w:r>
    </w:p>
    <w:p w14:paraId="2BE00542" w14:textId="77777777" w:rsidR="00601063" w:rsidRPr="00530F9A" w:rsidRDefault="00601063" w:rsidP="00601063">
      <w:pPr>
        <w:numPr>
          <w:ilvl w:val="0"/>
          <w:numId w:val="10"/>
        </w:numPr>
      </w:pPr>
      <w:r w:rsidRPr="00530F9A">
        <w:t>Games – Icebreakers</w:t>
      </w:r>
    </w:p>
    <w:p w14:paraId="4C36806E" w14:textId="77777777" w:rsidR="00601063" w:rsidRPr="00530F9A" w:rsidRDefault="00601063" w:rsidP="00601063">
      <w:pPr>
        <w:numPr>
          <w:ilvl w:val="0"/>
          <w:numId w:val="10"/>
        </w:numPr>
      </w:pPr>
      <w:r w:rsidRPr="00530F9A">
        <w:t>Games – Simulation</w:t>
      </w:r>
    </w:p>
    <w:p w14:paraId="61E9D26D" w14:textId="77777777" w:rsidR="00601063" w:rsidRPr="00530F9A" w:rsidRDefault="00601063" w:rsidP="00601063">
      <w:pPr>
        <w:numPr>
          <w:ilvl w:val="0"/>
          <w:numId w:val="10"/>
        </w:numPr>
      </w:pPr>
      <w:r w:rsidRPr="00530F9A">
        <w:t>Debates</w:t>
      </w:r>
    </w:p>
    <w:p w14:paraId="623A90F6" w14:textId="77777777" w:rsidR="00601063" w:rsidRDefault="00601063" w:rsidP="00601063">
      <w:pPr>
        <w:numPr>
          <w:ilvl w:val="0"/>
          <w:numId w:val="10"/>
        </w:numPr>
      </w:pPr>
      <w:r w:rsidRPr="00530F9A">
        <w:t>Project Work</w:t>
      </w:r>
    </w:p>
    <w:p w14:paraId="7BD826BF" w14:textId="77777777" w:rsidR="00907891" w:rsidRDefault="00907891" w:rsidP="00601063">
      <w:pPr>
        <w:numPr>
          <w:ilvl w:val="0"/>
          <w:numId w:val="10"/>
        </w:numPr>
      </w:pPr>
      <w:r>
        <w:t>Personal Reflection</w:t>
      </w:r>
    </w:p>
    <w:p w14:paraId="2E53777B" w14:textId="77777777" w:rsidR="00907891" w:rsidRDefault="00907891" w:rsidP="00601063">
      <w:pPr>
        <w:numPr>
          <w:ilvl w:val="0"/>
          <w:numId w:val="10"/>
        </w:numPr>
      </w:pPr>
      <w:r>
        <w:t>Guest Speakers</w:t>
      </w:r>
    </w:p>
    <w:p w14:paraId="531B7A88" w14:textId="77777777" w:rsidR="00907891" w:rsidRDefault="00907891" w:rsidP="00601063">
      <w:pPr>
        <w:numPr>
          <w:ilvl w:val="0"/>
          <w:numId w:val="10"/>
        </w:numPr>
      </w:pPr>
      <w:r>
        <w:t>Didactic Teaching</w:t>
      </w:r>
    </w:p>
    <w:p w14:paraId="60388CDE" w14:textId="77777777" w:rsidR="00907891" w:rsidRDefault="00907891" w:rsidP="00601063">
      <w:pPr>
        <w:numPr>
          <w:ilvl w:val="0"/>
          <w:numId w:val="10"/>
        </w:numPr>
      </w:pPr>
      <w:r>
        <w:t>Team Teaching</w:t>
      </w:r>
    </w:p>
    <w:p w14:paraId="74811C34" w14:textId="77777777" w:rsidR="00907891" w:rsidRDefault="00907891" w:rsidP="00601063">
      <w:pPr>
        <w:numPr>
          <w:ilvl w:val="0"/>
          <w:numId w:val="10"/>
        </w:numPr>
      </w:pPr>
      <w:r>
        <w:t>Active Learning, e.g. Walking Debates</w:t>
      </w:r>
    </w:p>
    <w:p w14:paraId="1823E4E3" w14:textId="77777777" w:rsidR="00907891" w:rsidRDefault="00907891" w:rsidP="00601063">
      <w:pPr>
        <w:numPr>
          <w:ilvl w:val="0"/>
          <w:numId w:val="10"/>
        </w:numPr>
      </w:pPr>
      <w:r>
        <w:lastRenderedPageBreak/>
        <w:t>Experiential Learning</w:t>
      </w:r>
    </w:p>
    <w:p w14:paraId="3410A4D1" w14:textId="77777777" w:rsidR="00907891" w:rsidRDefault="00907891" w:rsidP="00907891">
      <w:pPr>
        <w:numPr>
          <w:ilvl w:val="0"/>
          <w:numId w:val="10"/>
        </w:numPr>
      </w:pPr>
      <w:r>
        <w:t>Question Box</w:t>
      </w:r>
    </w:p>
    <w:p w14:paraId="7D8FC348" w14:textId="77777777" w:rsidR="00907891" w:rsidRDefault="00907891" w:rsidP="00907891">
      <w:pPr>
        <w:numPr>
          <w:ilvl w:val="0"/>
          <w:numId w:val="10"/>
        </w:numPr>
      </w:pPr>
      <w:r>
        <w:t>ICT</w:t>
      </w:r>
    </w:p>
    <w:p w14:paraId="0F43ADCD" w14:textId="77777777" w:rsidR="00907891" w:rsidRPr="00530F9A" w:rsidRDefault="00907891" w:rsidP="00907891">
      <w:pPr>
        <w:numPr>
          <w:ilvl w:val="0"/>
          <w:numId w:val="10"/>
        </w:numPr>
      </w:pPr>
      <w:r>
        <w:t>Film</w:t>
      </w:r>
    </w:p>
    <w:p w14:paraId="326F42B4" w14:textId="77777777" w:rsidR="00601063" w:rsidRPr="00530F9A" w:rsidRDefault="00601063" w:rsidP="00601063"/>
    <w:p w14:paraId="715EB3D4" w14:textId="11467ECB" w:rsidR="00601063" w:rsidRPr="00530F9A" w:rsidRDefault="00601063" w:rsidP="00601063">
      <w:r>
        <w:t>In the light of the advice contai</w:t>
      </w:r>
      <w:r w:rsidR="006F43F9">
        <w:t xml:space="preserve">ned in Circular 0023/2010, the </w:t>
      </w:r>
      <w:r>
        <w:t>following approaches will be</w:t>
      </w:r>
      <w:r w:rsidR="006F43F9">
        <w:t xml:space="preserve"> </w:t>
      </w:r>
      <w:r w:rsidR="006F43F9" w:rsidRPr="4AD20C44">
        <w:rPr>
          <w:u w:val="single"/>
        </w:rPr>
        <w:t xml:space="preserve">avoided </w:t>
      </w:r>
      <w:r w:rsidR="006F43F9">
        <w:t xml:space="preserve">when teaching SPHE in </w:t>
      </w:r>
      <w:r w:rsidR="03E7D57E">
        <w:t>Coláiste Chríost Rí</w:t>
      </w:r>
    </w:p>
    <w:p w14:paraId="5925ADF2" w14:textId="77777777" w:rsidR="00601063" w:rsidRPr="00530F9A" w:rsidRDefault="00601063" w:rsidP="00601063"/>
    <w:p w14:paraId="158F0657" w14:textId="77777777" w:rsidR="00601063" w:rsidRPr="00530F9A" w:rsidRDefault="00601063" w:rsidP="00601063">
      <w:pPr>
        <w:numPr>
          <w:ilvl w:val="0"/>
          <w:numId w:val="13"/>
        </w:numPr>
      </w:pPr>
      <w:r w:rsidRPr="00530F9A">
        <w:t>Scare tactics</w:t>
      </w:r>
    </w:p>
    <w:p w14:paraId="2AF300E3" w14:textId="77777777" w:rsidR="00601063" w:rsidRPr="00530F9A" w:rsidRDefault="00601063" w:rsidP="00601063">
      <w:pPr>
        <w:numPr>
          <w:ilvl w:val="0"/>
          <w:numId w:val="13"/>
        </w:numPr>
      </w:pPr>
      <w:r w:rsidRPr="00530F9A">
        <w:t>Sensationalist approaches</w:t>
      </w:r>
    </w:p>
    <w:p w14:paraId="4775D0AB" w14:textId="77777777" w:rsidR="00601063" w:rsidRPr="00530F9A" w:rsidRDefault="00601063" w:rsidP="00601063">
      <w:pPr>
        <w:numPr>
          <w:ilvl w:val="0"/>
          <w:numId w:val="13"/>
        </w:numPr>
      </w:pPr>
      <w:r w:rsidRPr="00530F9A">
        <w:t>Testimonials</w:t>
      </w:r>
    </w:p>
    <w:p w14:paraId="0DD2FF8C" w14:textId="77777777" w:rsidR="00601063" w:rsidRPr="00530F9A" w:rsidRDefault="00601063" w:rsidP="00601063">
      <w:pPr>
        <w:numPr>
          <w:ilvl w:val="0"/>
          <w:numId w:val="13"/>
        </w:numPr>
      </w:pPr>
      <w:r w:rsidRPr="00530F9A">
        <w:t>Information only interventions</w:t>
      </w:r>
    </w:p>
    <w:p w14:paraId="72A26603" w14:textId="77777777" w:rsidR="00601063" w:rsidRPr="00530F9A" w:rsidRDefault="00601063" w:rsidP="00601063">
      <w:pPr>
        <w:numPr>
          <w:ilvl w:val="0"/>
          <w:numId w:val="13"/>
        </w:numPr>
      </w:pPr>
      <w:r w:rsidRPr="00530F9A">
        <w:t>Information that is not age appropriate</w:t>
      </w:r>
    </w:p>
    <w:p w14:paraId="5B307E38" w14:textId="77777777" w:rsidR="00601063" w:rsidRPr="00530F9A" w:rsidRDefault="00601063" w:rsidP="00601063">
      <w:pPr>
        <w:numPr>
          <w:ilvl w:val="0"/>
          <w:numId w:val="13"/>
        </w:numPr>
      </w:pPr>
      <w:r w:rsidRPr="00530F9A">
        <w:t>Once-off/short-term interventions</w:t>
      </w:r>
    </w:p>
    <w:p w14:paraId="6E67115E" w14:textId="77777777" w:rsidR="00601063" w:rsidRPr="00530F9A" w:rsidRDefault="00601063" w:rsidP="00601063">
      <w:pPr>
        <w:numPr>
          <w:ilvl w:val="0"/>
          <w:numId w:val="13"/>
        </w:numPr>
      </w:pPr>
      <w:proofErr w:type="spellStart"/>
      <w:r>
        <w:t>Normalising</w:t>
      </w:r>
      <w:proofErr w:type="spellEnd"/>
      <w:r>
        <w:t xml:space="preserve"> young people’s risky </w:t>
      </w:r>
      <w:proofErr w:type="spellStart"/>
      <w:r>
        <w:t>behaviour</w:t>
      </w:r>
      <w:proofErr w:type="spellEnd"/>
    </w:p>
    <w:p w14:paraId="7C3849CB" w14:textId="3160E8C5" w:rsidR="19ECB125" w:rsidRDefault="19ECB125" w:rsidP="19ECB125"/>
    <w:p w14:paraId="3DCA09AD" w14:textId="214C3254" w:rsidR="19ECB125" w:rsidRDefault="19ECB125" w:rsidP="19ECB125"/>
    <w:p w14:paraId="1BDBCECB" w14:textId="385E7865" w:rsidR="19ECB125" w:rsidRDefault="19ECB125" w:rsidP="19ECB125"/>
    <w:p w14:paraId="34C8F458" w14:textId="1A70DB4B" w:rsidR="19ECB125" w:rsidRDefault="19ECB125" w:rsidP="19ECB125"/>
    <w:p w14:paraId="3AD6EDC6" w14:textId="70B64241" w:rsidR="19ECB125" w:rsidRDefault="19ECB125" w:rsidP="19ECB125"/>
    <w:p w14:paraId="1FF0D116" w14:textId="77777777" w:rsidR="00A25760" w:rsidRDefault="00A25760" w:rsidP="00A25760">
      <w:pPr>
        <w:pStyle w:val="Heading1"/>
      </w:pPr>
      <w:bookmarkStart w:id="0" w:name="_Toc521926993"/>
      <w:r>
        <w:t>Junior Cycle Wellbeing Indicators</w:t>
      </w:r>
      <w:bookmarkEnd w:id="0"/>
      <w:r>
        <w:t xml:space="preserve"> </w:t>
      </w:r>
    </w:p>
    <w:p w14:paraId="7491ECFD" w14:textId="77777777" w:rsidR="00A25760" w:rsidRDefault="00A25760" w:rsidP="00A25760">
      <w:pPr>
        <w:rPr>
          <w:rFonts w:asciiTheme="minorHAnsi" w:hAnsiTheme="minorHAnsi"/>
          <w:b/>
        </w:rPr>
      </w:pPr>
    </w:p>
    <w:p w14:paraId="6170B467" w14:textId="3BEFE147" w:rsidR="00A25760" w:rsidRPr="009739E9" w:rsidRDefault="00A25760" w:rsidP="009739E9">
      <w:pPr>
        <w:rPr>
          <w:rFonts w:ascii="HelveticaNeue" w:eastAsiaTheme="minorHAnsi" w:hAnsi="HelveticaNeue" w:cs="HelveticaNeue"/>
          <w:sz w:val="21"/>
          <w:szCs w:val="21"/>
        </w:rPr>
      </w:pPr>
      <w:r>
        <w:rPr>
          <w:rFonts w:ascii="Calibri" w:eastAsiaTheme="minorHAnsi" w:hAnsi="Calibri" w:cs="Calibri"/>
          <w:color w:val="000000"/>
        </w:rPr>
        <w:t xml:space="preserve">The </w:t>
      </w:r>
      <w:r w:rsidRPr="006D4143">
        <w:rPr>
          <w:rFonts w:ascii="Calibri" w:eastAsiaTheme="minorHAnsi" w:hAnsi="Calibri" w:cs="Calibri"/>
          <w:color w:val="000000"/>
        </w:rPr>
        <w:t>Junior Cycle We</w:t>
      </w:r>
      <w:r>
        <w:rPr>
          <w:rFonts w:ascii="Calibri" w:eastAsiaTheme="minorHAnsi" w:hAnsi="Calibri" w:cs="Calibri"/>
          <w:color w:val="000000"/>
        </w:rPr>
        <w:t xml:space="preserve">llbeing Guidelines 2017 note that </w:t>
      </w:r>
      <w:r>
        <w:rPr>
          <w:rFonts w:asciiTheme="minorHAnsi" w:eastAsiaTheme="minorHAnsi" w:hAnsiTheme="minorHAnsi" w:cs="HelveticaNeue"/>
        </w:rPr>
        <w:t>s</w:t>
      </w:r>
      <w:r w:rsidRPr="00D92420">
        <w:rPr>
          <w:rFonts w:asciiTheme="minorHAnsi" w:eastAsiaTheme="minorHAnsi" w:hAnsiTheme="minorHAnsi" w:cs="HelveticaNeue"/>
        </w:rPr>
        <w:t>chools</w:t>
      </w:r>
      <w:r>
        <w:rPr>
          <w:rFonts w:asciiTheme="minorHAnsi" w:eastAsiaTheme="minorHAnsi" w:hAnsiTheme="minorHAnsi" w:cs="HelveticaNeue"/>
        </w:rPr>
        <w:t xml:space="preserve"> </w:t>
      </w:r>
      <w:r w:rsidRPr="00D92420">
        <w:rPr>
          <w:rFonts w:asciiTheme="minorHAnsi" w:eastAsiaTheme="minorHAnsi" w:hAnsiTheme="minorHAnsi" w:cs="HelveticaNeue"/>
        </w:rPr>
        <w:t xml:space="preserve">have a central role to play in supporting and promoting students’ learning </w:t>
      </w:r>
      <w:r w:rsidRPr="00D92420">
        <w:rPr>
          <w:rFonts w:asciiTheme="minorHAnsi" w:eastAsiaTheme="minorHAnsi" w:hAnsiTheme="minorHAnsi" w:cs="HelveticaNeue-Italic"/>
          <w:i/>
          <w:iCs/>
        </w:rPr>
        <w:t>about wellbeing</w:t>
      </w:r>
      <w:r w:rsidRPr="00D92420">
        <w:rPr>
          <w:rFonts w:asciiTheme="minorHAnsi" w:eastAsiaTheme="minorHAnsi" w:hAnsiTheme="minorHAnsi" w:cs="HelveticaNeue"/>
        </w:rPr>
        <w:t xml:space="preserve"> and for </w:t>
      </w:r>
      <w:r w:rsidRPr="00D92420">
        <w:rPr>
          <w:rFonts w:asciiTheme="minorHAnsi" w:eastAsiaTheme="minorHAnsi" w:hAnsiTheme="minorHAnsi" w:cs="HelveticaNeue-Italic"/>
          <w:i/>
          <w:iCs/>
        </w:rPr>
        <w:t>wellbeing</w:t>
      </w:r>
      <w:r w:rsidRPr="00D92420">
        <w:rPr>
          <w:rFonts w:asciiTheme="minorHAnsi" w:eastAsiaTheme="minorHAnsi" w:hAnsiTheme="minorHAnsi" w:cs="HelveticaNeue"/>
        </w:rPr>
        <w:t xml:space="preserve">. Students learn </w:t>
      </w:r>
      <w:r w:rsidRPr="00D92420">
        <w:rPr>
          <w:rFonts w:asciiTheme="minorHAnsi" w:eastAsiaTheme="minorHAnsi" w:hAnsiTheme="minorHAnsi" w:cs="HelveticaNeue-Italic"/>
          <w:i/>
          <w:iCs/>
        </w:rPr>
        <w:t xml:space="preserve">about </w:t>
      </w:r>
      <w:r w:rsidRPr="00D92420">
        <w:rPr>
          <w:rFonts w:asciiTheme="minorHAnsi" w:eastAsiaTheme="minorHAnsi" w:hAnsiTheme="minorHAnsi" w:cs="HelveticaNeue"/>
        </w:rPr>
        <w:t xml:space="preserve">wellbeing through specific areas of the curriculum and various wellbeing events and initiatives that are </w:t>
      </w:r>
      <w:proofErr w:type="spellStart"/>
      <w:r w:rsidRPr="00D92420">
        <w:rPr>
          <w:rFonts w:asciiTheme="minorHAnsi" w:eastAsiaTheme="minorHAnsi" w:hAnsiTheme="minorHAnsi" w:cs="HelveticaNeue"/>
        </w:rPr>
        <w:t>organised</w:t>
      </w:r>
      <w:proofErr w:type="spellEnd"/>
      <w:r w:rsidRPr="00D92420">
        <w:rPr>
          <w:rFonts w:asciiTheme="minorHAnsi" w:eastAsiaTheme="minorHAnsi" w:hAnsiTheme="minorHAnsi" w:cs="HelveticaNeue"/>
        </w:rPr>
        <w:t xml:space="preserve"> to develop awareness, </w:t>
      </w:r>
      <w:proofErr w:type="gramStart"/>
      <w:r w:rsidRPr="00D92420">
        <w:rPr>
          <w:rFonts w:asciiTheme="minorHAnsi" w:eastAsiaTheme="minorHAnsi" w:hAnsiTheme="minorHAnsi" w:cs="HelveticaNeue"/>
        </w:rPr>
        <w:t>knowledge</w:t>
      </w:r>
      <w:proofErr w:type="gramEnd"/>
      <w:r w:rsidRPr="00D92420">
        <w:rPr>
          <w:rFonts w:asciiTheme="minorHAnsi" w:eastAsiaTheme="minorHAnsi" w:hAnsiTheme="minorHAnsi" w:cs="HelveticaNeue"/>
        </w:rPr>
        <w:t xml:space="preserve"> and skills </w:t>
      </w:r>
      <w:r w:rsidRPr="00D92420">
        <w:rPr>
          <w:rFonts w:asciiTheme="minorHAnsi" w:eastAsiaTheme="minorHAnsi" w:hAnsiTheme="minorHAnsi" w:cs="HelveticaNeue-Italic"/>
          <w:i/>
          <w:iCs/>
        </w:rPr>
        <w:t xml:space="preserve">about </w:t>
      </w:r>
      <w:r w:rsidRPr="00D92420">
        <w:rPr>
          <w:rFonts w:asciiTheme="minorHAnsi" w:eastAsiaTheme="minorHAnsi" w:hAnsiTheme="minorHAnsi" w:cs="HelveticaNeue"/>
        </w:rPr>
        <w:t xml:space="preserve">wellbeing. They learn </w:t>
      </w:r>
      <w:r w:rsidRPr="00D92420">
        <w:rPr>
          <w:rFonts w:asciiTheme="minorHAnsi" w:eastAsiaTheme="minorHAnsi" w:hAnsiTheme="minorHAnsi" w:cs="HelveticaNeue-Italic"/>
          <w:i/>
          <w:iCs/>
        </w:rPr>
        <w:t xml:space="preserve">for </w:t>
      </w:r>
      <w:r w:rsidRPr="00D92420">
        <w:rPr>
          <w:rFonts w:asciiTheme="minorHAnsi" w:eastAsiaTheme="minorHAnsi" w:hAnsiTheme="minorHAnsi" w:cs="HelveticaNeue"/>
        </w:rPr>
        <w:t xml:space="preserve">wellbeing when their whole experience of school life including </w:t>
      </w:r>
      <w:proofErr w:type="gramStart"/>
      <w:r w:rsidRPr="00D92420">
        <w:rPr>
          <w:rFonts w:asciiTheme="minorHAnsi" w:eastAsiaTheme="minorHAnsi" w:hAnsiTheme="minorHAnsi" w:cs="HelveticaNeue"/>
        </w:rPr>
        <w:t>all the day</w:t>
      </w:r>
      <w:proofErr w:type="gramEnd"/>
      <w:r w:rsidRPr="00D92420">
        <w:rPr>
          <w:rFonts w:asciiTheme="minorHAnsi" w:eastAsiaTheme="minorHAnsi" w:hAnsiTheme="minorHAnsi" w:cs="HelveticaNeue"/>
        </w:rPr>
        <w:t xml:space="preserve">-to-day interactions, both within and beyond the classroom, are respectful and caring. Thinking about learning </w:t>
      </w:r>
      <w:r w:rsidRPr="00D92420">
        <w:rPr>
          <w:rFonts w:asciiTheme="minorHAnsi" w:eastAsiaTheme="minorHAnsi" w:hAnsiTheme="minorHAnsi" w:cs="HelveticaNeue-Italic"/>
          <w:i/>
          <w:iCs/>
        </w:rPr>
        <w:t xml:space="preserve">for </w:t>
      </w:r>
      <w:r w:rsidRPr="00D92420">
        <w:rPr>
          <w:rFonts w:asciiTheme="minorHAnsi" w:eastAsiaTheme="minorHAnsi" w:hAnsiTheme="minorHAnsi" w:cs="HelveticaNeue"/>
        </w:rPr>
        <w:t xml:space="preserve">wellbeing requires that we consider not only </w:t>
      </w:r>
      <w:r w:rsidRPr="00D92420">
        <w:rPr>
          <w:rFonts w:asciiTheme="minorHAnsi" w:eastAsiaTheme="minorHAnsi" w:hAnsiTheme="minorHAnsi" w:cs="HelveticaNeue-Italic"/>
          <w:i/>
          <w:iCs/>
        </w:rPr>
        <w:t xml:space="preserve">what </w:t>
      </w:r>
      <w:r w:rsidRPr="00D92420">
        <w:rPr>
          <w:rFonts w:asciiTheme="minorHAnsi" w:eastAsiaTheme="minorHAnsi" w:hAnsiTheme="minorHAnsi" w:cs="HelveticaNeue"/>
        </w:rPr>
        <w:t xml:space="preserve">students learn but also </w:t>
      </w:r>
      <w:r w:rsidRPr="00D92420">
        <w:rPr>
          <w:rFonts w:asciiTheme="minorHAnsi" w:eastAsiaTheme="minorHAnsi" w:hAnsiTheme="minorHAnsi" w:cs="HelveticaNeue-Italic"/>
          <w:i/>
          <w:iCs/>
        </w:rPr>
        <w:t xml:space="preserve">how </w:t>
      </w:r>
      <w:r w:rsidRPr="00D92420">
        <w:rPr>
          <w:rFonts w:asciiTheme="minorHAnsi" w:eastAsiaTheme="minorHAnsi" w:hAnsiTheme="minorHAnsi" w:cs="HelveticaNeue"/>
        </w:rPr>
        <w:t xml:space="preserve">they learn it. Learning </w:t>
      </w:r>
      <w:r w:rsidRPr="00D92420">
        <w:rPr>
          <w:rFonts w:asciiTheme="minorHAnsi" w:eastAsiaTheme="minorHAnsi" w:hAnsiTheme="minorHAnsi" w:cs="HelveticaNeue-Italic"/>
          <w:i/>
          <w:iCs/>
        </w:rPr>
        <w:t>for</w:t>
      </w:r>
      <w:r w:rsidRPr="00D92420">
        <w:rPr>
          <w:rFonts w:ascii="HelveticaNeue" w:eastAsiaTheme="minorHAnsi" w:hAnsi="HelveticaNeue" w:cs="HelveticaNeue"/>
          <w:sz w:val="21"/>
          <w:szCs w:val="21"/>
        </w:rPr>
        <w:t xml:space="preserve"> wellbeing can be nurtured in all subjects and by all teachers.</w:t>
      </w:r>
    </w:p>
    <w:p w14:paraId="3BC5AB3C" w14:textId="647958AF" w:rsidR="00A25760" w:rsidRPr="006D4143" w:rsidRDefault="00A25760" w:rsidP="4AE30EAA">
      <w:pPr>
        <w:autoSpaceDE w:val="0"/>
        <w:autoSpaceDN w:val="0"/>
        <w:adjustRightInd w:val="0"/>
        <w:rPr>
          <w:rFonts w:ascii="Calibri" w:eastAsiaTheme="minorEastAsia" w:hAnsi="Calibri" w:cs="Calibri"/>
          <w:color w:val="000000"/>
        </w:rPr>
      </w:pPr>
      <w:r w:rsidRPr="4AE30EAA">
        <w:rPr>
          <w:rFonts w:ascii="Calibri" w:eastAsiaTheme="minorEastAsia" w:hAnsi="Calibri" w:cs="Calibri"/>
          <w:color w:val="000000" w:themeColor="text1"/>
        </w:rPr>
        <w:t xml:space="preserve">The Indicators of </w:t>
      </w:r>
      <w:r w:rsidR="2CEB08F9" w:rsidRPr="4AE30EAA">
        <w:rPr>
          <w:rFonts w:ascii="Calibri" w:eastAsiaTheme="minorEastAsia" w:hAnsi="Calibri" w:cs="Calibri"/>
          <w:color w:val="000000" w:themeColor="text1"/>
        </w:rPr>
        <w:t>Wellbeing are</w:t>
      </w:r>
      <w:r w:rsidRPr="4AE30EAA">
        <w:rPr>
          <w:rFonts w:ascii="Calibri" w:eastAsiaTheme="minorEastAsia" w:hAnsi="Calibri" w:cs="Calibri"/>
          <w:color w:val="000000" w:themeColor="text1"/>
        </w:rPr>
        <w:t xml:space="preserve"> central to Wellbeing in junior cycle.  The indicators make what is important explicit for students, teachers, </w:t>
      </w:r>
      <w:proofErr w:type="gramStart"/>
      <w:r w:rsidRPr="4AE30EAA">
        <w:rPr>
          <w:rFonts w:ascii="Calibri" w:eastAsiaTheme="minorEastAsia" w:hAnsi="Calibri" w:cs="Calibri"/>
          <w:color w:val="000000" w:themeColor="text1"/>
        </w:rPr>
        <w:t>parents</w:t>
      </w:r>
      <w:proofErr w:type="gramEnd"/>
      <w:r w:rsidRPr="4AE30EAA">
        <w:rPr>
          <w:rFonts w:ascii="Calibri" w:eastAsiaTheme="minorEastAsia" w:hAnsi="Calibri" w:cs="Calibri"/>
          <w:color w:val="000000" w:themeColor="text1"/>
        </w:rPr>
        <w:t xml:space="preserve"> and the wider school community.  Each indicator has a small number of descriptors. </w:t>
      </w:r>
    </w:p>
    <w:p w14:paraId="2946F224" w14:textId="77777777" w:rsidR="00A25760" w:rsidRDefault="00A25760" w:rsidP="00A25760">
      <w:pPr>
        <w:autoSpaceDE w:val="0"/>
        <w:autoSpaceDN w:val="0"/>
        <w:adjustRightInd w:val="0"/>
        <w:rPr>
          <w:rFonts w:ascii="HelveticaNeue" w:eastAsiaTheme="minorHAnsi" w:hAnsi="HelveticaNeue" w:cs="HelveticaNeue"/>
          <w:color w:val="636467"/>
          <w:sz w:val="21"/>
          <w:szCs w:val="21"/>
        </w:rPr>
      </w:pPr>
    </w:p>
    <w:p w14:paraId="21C424A6" w14:textId="77777777" w:rsidR="00A25760" w:rsidRDefault="00A25760" w:rsidP="00A25760">
      <w:pPr>
        <w:autoSpaceDE w:val="0"/>
        <w:autoSpaceDN w:val="0"/>
        <w:adjustRightInd w:val="0"/>
        <w:rPr>
          <w:rFonts w:ascii="HelveticaNeue" w:eastAsiaTheme="minorHAnsi" w:hAnsi="HelveticaNeue" w:cs="HelveticaNeue"/>
          <w:color w:val="636467"/>
          <w:sz w:val="21"/>
          <w:szCs w:val="21"/>
        </w:rPr>
      </w:pPr>
    </w:p>
    <w:p w14:paraId="7CBEB869" w14:textId="77777777" w:rsidR="00A25760" w:rsidRDefault="00A25760" w:rsidP="00A25760">
      <w:pPr>
        <w:jc w:val="center"/>
        <w:rPr>
          <w:rFonts w:asciiTheme="minorHAnsi" w:hAnsiTheme="minorHAnsi"/>
          <w:b/>
        </w:rPr>
      </w:pPr>
      <w:r w:rsidRPr="19ECB125">
        <w:rPr>
          <w:rFonts w:ascii="HelveticaNeue" w:eastAsiaTheme="minorEastAsia" w:hAnsi="HelveticaNeue" w:cs="HelveticaNeue"/>
          <w:color w:val="636467"/>
          <w:sz w:val="21"/>
          <w:szCs w:val="21"/>
        </w:rPr>
        <w:lastRenderedPageBreak/>
        <w:t>.</w:t>
      </w:r>
      <w:r>
        <w:rPr>
          <w:noProof/>
        </w:rPr>
        <w:drawing>
          <wp:inline distT="0" distB="0" distL="0" distR="0" wp14:anchorId="53ACD219" wp14:editId="02E6F8BD">
            <wp:extent cx="3657600" cy="4590247"/>
            <wp:effectExtent l="0" t="0" r="0" b="1270"/>
            <wp:docPr id="97371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657600" cy="4590247"/>
                    </a:xfrm>
                    <a:prstGeom prst="rect">
                      <a:avLst/>
                    </a:prstGeom>
                  </pic:spPr>
                </pic:pic>
              </a:graphicData>
            </a:graphic>
          </wp:inline>
        </w:drawing>
      </w:r>
    </w:p>
    <w:p w14:paraId="3BB5989E" w14:textId="77777777" w:rsidR="00A25760" w:rsidRDefault="00A25760" w:rsidP="19ECB125">
      <w:pPr>
        <w:rPr>
          <w:rFonts w:asciiTheme="minorHAnsi" w:hAnsiTheme="minorHAnsi"/>
          <w:b/>
          <w:bCs/>
        </w:rPr>
      </w:pPr>
    </w:p>
    <w:p w14:paraId="0435E2BA" w14:textId="2E0392C1" w:rsidR="19ECB125" w:rsidRDefault="19ECB125" w:rsidP="19ECB125">
      <w:pPr>
        <w:rPr>
          <w:rFonts w:asciiTheme="minorHAnsi" w:hAnsiTheme="minorHAnsi"/>
          <w:b/>
          <w:bCs/>
        </w:rPr>
      </w:pPr>
    </w:p>
    <w:p w14:paraId="1464EBA7" w14:textId="11AC70A8" w:rsidR="19ECB125" w:rsidRDefault="19ECB125" w:rsidP="19ECB125">
      <w:pPr>
        <w:rPr>
          <w:rFonts w:asciiTheme="minorHAnsi" w:hAnsiTheme="minorHAnsi"/>
          <w:b/>
          <w:bCs/>
        </w:rPr>
      </w:pPr>
    </w:p>
    <w:p w14:paraId="10BB2806" w14:textId="688FB4AC" w:rsidR="19ECB125" w:rsidRDefault="19ECB125" w:rsidP="19ECB125">
      <w:pPr>
        <w:rPr>
          <w:rFonts w:asciiTheme="minorHAnsi" w:hAnsiTheme="minorHAnsi"/>
          <w:b/>
          <w:bCs/>
        </w:rPr>
      </w:pPr>
    </w:p>
    <w:p w14:paraId="40ACC4A2" w14:textId="77777777" w:rsidR="00A25760" w:rsidRPr="006D4143" w:rsidRDefault="00A25760" w:rsidP="00A25760">
      <w:pPr>
        <w:autoSpaceDE w:val="0"/>
        <w:autoSpaceDN w:val="0"/>
        <w:adjustRightInd w:val="0"/>
        <w:rPr>
          <w:rFonts w:ascii="Calibri" w:eastAsiaTheme="minorHAnsi" w:hAnsi="Calibri" w:cs="Calibri"/>
          <w:color w:val="000000"/>
        </w:rPr>
      </w:pPr>
      <w:r w:rsidRPr="006D4143">
        <w:rPr>
          <w:rFonts w:ascii="Calibri" w:eastAsiaTheme="minorHAnsi" w:hAnsi="Calibri" w:cs="Calibri"/>
          <w:color w:val="000000"/>
        </w:rPr>
        <w:t xml:space="preserve">The indicators and their descriptors can be used in several ways: </w:t>
      </w:r>
    </w:p>
    <w:p w14:paraId="3F004F85" w14:textId="77777777" w:rsidR="00A25760" w:rsidRDefault="00A25760" w:rsidP="00A25760">
      <w:pPr>
        <w:pStyle w:val="ListParagraph"/>
        <w:numPr>
          <w:ilvl w:val="0"/>
          <w:numId w:val="19"/>
        </w:numPr>
        <w:autoSpaceDE w:val="0"/>
        <w:autoSpaceDN w:val="0"/>
        <w:adjustRightInd w:val="0"/>
        <w:rPr>
          <w:rFonts w:ascii="Calibri" w:eastAsiaTheme="minorHAnsi" w:hAnsi="Calibri" w:cs="Calibri"/>
          <w:color w:val="000000"/>
          <w:lang w:val="en-IE"/>
        </w:rPr>
      </w:pPr>
      <w:r w:rsidRPr="00D92420">
        <w:rPr>
          <w:rFonts w:ascii="Calibri" w:eastAsiaTheme="minorHAnsi" w:hAnsi="Calibri" w:cs="Calibri"/>
          <w:color w:val="000000"/>
          <w:lang w:val="en-IE"/>
        </w:rPr>
        <w:t xml:space="preserve">to review current provision for learning in wellbeing </w:t>
      </w:r>
    </w:p>
    <w:p w14:paraId="09F784E6" w14:textId="77777777" w:rsidR="00A25760" w:rsidRDefault="00A25760" w:rsidP="00A25760">
      <w:pPr>
        <w:pStyle w:val="ListParagraph"/>
        <w:numPr>
          <w:ilvl w:val="0"/>
          <w:numId w:val="19"/>
        </w:numPr>
        <w:autoSpaceDE w:val="0"/>
        <w:autoSpaceDN w:val="0"/>
        <w:adjustRightInd w:val="0"/>
        <w:rPr>
          <w:rFonts w:ascii="Calibri" w:eastAsiaTheme="minorHAnsi" w:hAnsi="Calibri" w:cs="Calibri"/>
          <w:color w:val="000000"/>
          <w:lang w:val="en-IE"/>
        </w:rPr>
      </w:pPr>
      <w:r w:rsidRPr="00D92420">
        <w:rPr>
          <w:rFonts w:ascii="Calibri" w:eastAsiaTheme="minorHAnsi" w:hAnsi="Calibri" w:cs="Calibri"/>
          <w:color w:val="000000"/>
          <w:lang w:val="en-IE"/>
        </w:rPr>
        <w:t xml:space="preserve">to plan teaching and learning within a school’s Wellbeing programme </w:t>
      </w:r>
    </w:p>
    <w:p w14:paraId="77B22E63" w14:textId="77777777" w:rsidR="00A25760" w:rsidRDefault="00A25760" w:rsidP="00A25760">
      <w:pPr>
        <w:pStyle w:val="ListParagraph"/>
        <w:numPr>
          <w:ilvl w:val="0"/>
          <w:numId w:val="19"/>
        </w:numPr>
        <w:autoSpaceDE w:val="0"/>
        <w:autoSpaceDN w:val="0"/>
        <w:adjustRightInd w:val="0"/>
        <w:rPr>
          <w:rFonts w:ascii="Calibri" w:eastAsiaTheme="minorHAnsi" w:hAnsi="Calibri" w:cs="Calibri"/>
          <w:color w:val="000000"/>
          <w:lang w:val="en-IE"/>
        </w:rPr>
      </w:pPr>
      <w:r w:rsidRPr="00D92420">
        <w:rPr>
          <w:rFonts w:ascii="Calibri" w:eastAsiaTheme="minorHAnsi" w:hAnsi="Calibri" w:cs="Calibri"/>
          <w:color w:val="000000"/>
          <w:lang w:val="en-IE"/>
        </w:rPr>
        <w:t xml:space="preserve">to plan conversations about how the school’s Wellbeing programme might best support young people’s wellbeing and well-becoming with stakeholders including students, </w:t>
      </w:r>
      <w:proofErr w:type="gramStart"/>
      <w:r w:rsidRPr="00D92420">
        <w:rPr>
          <w:rFonts w:ascii="Calibri" w:eastAsiaTheme="minorHAnsi" w:hAnsi="Calibri" w:cs="Calibri"/>
          <w:color w:val="000000"/>
          <w:lang w:val="en-IE"/>
        </w:rPr>
        <w:t>parents</w:t>
      </w:r>
      <w:proofErr w:type="gramEnd"/>
      <w:r w:rsidRPr="00D92420">
        <w:rPr>
          <w:rFonts w:ascii="Calibri" w:eastAsiaTheme="minorHAnsi" w:hAnsi="Calibri" w:cs="Calibri"/>
          <w:color w:val="000000"/>
          <w:lang w:val="en-IE"/>
        </w:rPr>
        <w:t xml:space="preserve"> and teachers </w:t>
      </w:r>
    </w:p>
    <w:p w14:paraId="09AA8D12" w14:textId="77777777" w:rsidR="00A25760" w:rsidRDefault="00A25760" w:rsidP="00A25760">
      <w:pPr>
        <w:pStyle w:val="ListParagraph"/>
        <w:numPr>
          <w:ilvl w:val="0"/>
          <w:numId w:val="19"/>
        </w:numPr>
        <w:autoSpaceDE w:val="0"/>
        <w:autoSpaceDN w:val="0"/>
        <w:adjustRightInd w:val="0"/>
        <w:rPr>
          <w:rFonts w:ascii="Calibri" w:eastAsiaTheme="minorHAnsi" w:hAnsi="Calibri" w:cs="Calibri"/>
          <w:color w:val="000000"/>
          <w:lang w:val="en-IE"/>
        </w:rPr>
      </w:pPr>
      <w:r w:rsidRPr="00D92420">
        <w:rPr>
          <w:rFonts w:ascii="Calibri" w:eastAsiaTheme="minorHAnsi" w:hAnsi="Calibri" w:cs="Calibri"/>
          <w:color w:val="000000"/>
          <w:lang w:val="en-IE"/>
        </w:rPr>
        <w:t xml:space="preserve">to scaffold conversations with students about learning in the Wellbeing programme </w:t>
      </w:r>
    </w:p>
    <w:p w14:paraId="6EF29DD0" w14:textId="77777777" w:rsidR="00A25760" w:rsidRDefault="00A25760" w:rsidP="00A25760">
      <w:pPr>
        <w:pStyle w:val="ListParagraph"/>
        <w:numPr>
          <w:ilvl w:val="0"/>
          <w:numId w:val="19"/>
        </w:numPr>
        <w:autoSpaceDE w:val="0"/>
        <w:autoSpaceDN w:val="0"/>
        <w:adjustRightInd w:val="0"/>
        <w:rPr>
          <w:rFonts w:ascii="Calibri" w:eastAsiaTheme="minorHAnsi" w:hAnsi="Calibri" w:cs="Calibri"/>
          <w:color w:val="000000"/>
          <w:lang w:val="en-IE"/>
        </w:rPr>
      </w:pPr>
      <w:r w:rsidRPr="00D92420">
        <w:rPr>
          <w:rFonts w:ascii="Calibri" w:eastAsiaTheme="minorHAnsi" w:hAnsi="Calibri" w:cs="Calibri"/>
          <w:color w:val="000000"/>
          <w:lang w:val="en-IE"/>
        </w:rPr>
        <w:t xml:space="preserve">to frame the student’s self-assessment about their learning in Wellbeing </w:t>
      </w:r>
    </w:p>
    <w:p w14:paraId="6C9D3031" w14:textId="77777777" w:rsidR="00A25760" w:rsidRPr="00D92420" w:rsidRDefault="00A25760" w:rsidP="00A25760">
      <w:pPr>
        <w:pStyle w:val="ListParagraph"/>
        <w:numPr>
          <w:ilvl w:val="0"/>
          <w:numId w:val="19"/>
        </w:numPr>
        <w:autoSpaceDE w:val="0"/>
        <w:autoSpaceDN w:val="0"/>
        <w:adjustRightInd w:val="0"/>
        <w:rPr>
          <w:rFonts w:ascii="Calibri" w:eastAsiaTheme="minorHAnsi" w:hAnsi="Calibri" w:cs="Calibri"/>
          <w:color w:val="000000"/>
          <w:lang w:val="en-IE"/>
        </w:rPr>
      </w:pPr>
      <w:r w:rsidRPr="00D92420">
        <w:rPr>
          <w:rFonts w:ascii="Calibri" w:eastAsiaTheme="minorHAnsi" w:hAnsi="Calibri" w:cs="Calibri"/>
          <w:color w:val="000000"/>
          <w:lang w:val="en-IE"/>
        </w:rPr>
        <w:t xml:space="preserve">to report on learning in Wellbeing. </w:t>
      </w:r>
    </w:p>
    <w:p w14:paraId="654EBCE9" w14:textId="77777777" w:rsidR="00A25760" w:rsidRDefault="00A25760" w:rsidP="00A25760">
      <w:pPr>
        <w:rPr>
          <w:rFonts w:ascii="Calibri" w:eastAsiaTheme="minorHAnsi" w:hAnsi="Calibri" w:cs="Calibri"/>
          <w:color w:val="000000"/>
        </w:rPr>
      </w:pPr>
    </w:p>
    <w:p w14:paraId="18B23341" w14:textId="77777777" w:rsidR="00A25760" w:rsidRDefault="00A25760" w:rsidP="00A25760">
      <w:pPr>
        <w:autoSpaceDE w:val="0"/>
        <w:autoSpaceDN w:val="0"/>
        <w:adjustRightInd w:val="0"/>
        <w:rPr>
          <w:rFonts w:asciiTheme="minorHAnsi" w:eastAsiaTheme="minorHAnsi" w:hAnsiTheme="minorHAnsi" w:cs="HelveticaNeue"/>
        </w:rPr>
      </w:pPr>
      <w:r w:rsidRPr="00D92420">
        <w:rPr>
          <w:rFonts w:asciiTheme="minorHAnsi" w:eastAsiaTheme="minorHAnsi" w:hAnsiTheme="minorHAnsi" w:cs="HelveticaNeue-Bold"/>
          <w:b/>
          <w:bCs/>
        </w:rPr>
        <w:t xml:space="preserve">SPHE </w:t>
      </w:r>
      <w:r w:rsidRPr="00D92420">
        <w:rPr>
          <w:rFonts w:asciiTheme="minorHAnsi" w:eastAsiaTheme="minorHAnsi" w:hAnsiTheme="minorHAnsi" w:cs="HelveticaNeue"/>
        </w:rPr>
        <w:t xml:space="preserve">provides opportunities for teaching and learning </w:t>
      </w:r>
      <w:proofErr w:type="gramStart"/>
      <w:r w:rsidRPr="00D92420">
        <w:rPr>
          <w:rFonts w:asciiTheme="minorHAnsi" w:eastAsiaTheme="minorHAnsi" w:hAnsiTheme="minorHAnsi" w:cs="HelveticaNeue"/>
        </w:rPr>
        <w:t>directly related</w:t>
      </w:r>
      <w:proofErr w:type="gramEnd"/>
      <w:r w:rsidRPr="00D92420">
        <w:rPr>
          <w:rFonts w:asciiTheme="minorHAnsi" w:eastAsiaTheme="minorHAnsi" w:hAnsiTheme="minorHAnsi" w:cs="HelveticaNeue"/>
        </w:rPr>
        <w:t xml:space="preserve"> to health and wellbeing. </w:t>
      </w:r>
      <w:r>
        <w:rPr>
          <w:rFonts w:asciiTheme="minorHAnsi" w:eastAsiaTheme="minorHAnsi" w:hAnsiTheme="minorHAnsi" w:cs="HelveticaNeue"/>
        </w:rPr>
        <w:t xml:space="preserve"> </w:t>
      </w:r>
      <w:proofErr w:type="gramStart"/>
      <w:r w:rsidRPr="00D92420">
        <w:rPr>
          <w:rFonts w:asciiTheme="minorHAnsi" w:eastAsiaTheme="minorHAnsi" w:hAnsiTheme="minorHAnsi" w:cs="HelveticaNeue"/>
        </w:rPr>
        <w:t>Through the use of</w:t>
      </w:r>
      <w:proofErr w:type="gramEnd"/>
      <w:r w:rsidRPr="00D92420">
        <w:rPr>
          <w:rFonts w:asciiTheme="minorHAnsi" w:eastAsiaTheme="minorHAnsi" w:hAnsiTheme="minorHAnsi" w:cs="HelveticaNeue"/>
        </w:rPr>
        <w:t xml:space="preserve"> experiential methodologies, including group work, SPHE aims to develop students’ positive sense of themselves and their physical, social, emotional and spiritual health and wellbeing. </w:t>
      </w:r>
      <w:r>
        <w:rPr>
          <w:rFonts w:asciiTheme="minorHAnsi" w:eastAsiaTheme="minorHAnsi" w:hAnsiTheme="minorHAnsi" w:cs="HelveticaNeue"/>
        </w:rPr>
        <w:t xml:space="preserve"> </w:t>
      </w:r>
      <w:r w:rsidRPr="00D92420">
        <w:rPr>
          <w:rFonts w:asciiTheme="minorHAnsi" w:eastAsiaTheme="minorHAnsi" w:hAnsiTheme="minorHAnsi" w:cs="HelveticaNeue"/>
        </w:rPr>
        <w:t xml:space="preserve">It also aims to build the student’s capacity to develop and maintain healthy relationships. Through studying aspects of SPHE, students have time to focus on developing </w:t>
      </w:r>
      <w:r w:rsidRPr="00D92420">
        <w:rPr>
          <w:rFonts w:asciiTheme="minorHAnsi" w:eastAsiaTheme="minorHAnsi" w:hAnsiTheme="minorHAnsi" w:cs="HelveticaNeue"/>
        </w:rPr>
        <w:lastRenderedPageBreak/>
        <w:t>personal a</w:t>
      </w:r>
      <w:r>
        <w:rPr>
          <w:rFonts w:asciiTheme="minorHAnsi" w:eastAsiaTheme="minorHAnsi" w:hAnsiTheme="minorHAnsi" w:cs="HelveticaNeue"/>
        </w:rPr>
        <w:t>nd social skills including self-</w:t>
      </w:r>
      <w:r w:rsidRPr="00D92420">
        <w:rPr>
          <w:rFonts w:asciiTheme="minorHAnsi" w:eastAsiaTheme="minorHAnsi" w:hAnsiTheme="minorHAnsi" w:cs="HelveticaNeue"/>
        </w:rPr>
        <w:t>management, communication, coping and problem-solving.</w:t>
      </w:r>
    </w:p>
    <w:p w14:paraId="0764FAB7" w14:textId="77777777" w:rsidR="00A25760" w:rsidRDefault="00A25760" w:rsidP="00A25760">
      <w:pPr>
        <w:pStyle w:val="Heading2"/>
      </w:pPr>
      <w:bookmarkStart w:id="1" w:name="_Toc492997383"/>
      <w:bookmarkStart w:id="2" w:name="_Toc521926994"/>
      <w:r>
        <w:t>The Junior Cycle Statements of Learning</w:t>
      </w:r>
      <w:bookmarkEnd w:id="1"/>
      <w:bookmarkEnd w:id="2"/>
      <w:r>
        <w:t xml:space="preserve"> </w:t>
      </w:r>
    </w:p>
    <w:p w14:paraId="47F2F780" w14:textId="3E92FD55" w:rsidR="00A25760" w:rsidRPr="0055433B" w:rsidRDefault="00A25760" w:rsidP="00A25760">
      <w:pPr>
        <w:rPr>
          <w:rFonts w:ascii="Calibri" w:hAnsi="Calibri"/>
          <w:color w:val="000000"/>
        </w:rPr>
      </w:pPr>
      <w:r w:rsidRPr="19ECB125">
        <w:rPr>
          <w:rFonts w:ascii="Calibri" w:hAnsi="Calibri"/>
          <w:color w:val="000000" w:themeColor="text1"/>
        </w:rPr>
        <w:t xml:space="preserve">The Statements of Learning are included on the next page.  The SPHE Department has </w:t>
      </w:r>
      <w:r w:rsidR="08E6BE24" w:rsidRPr="19ECB125">
        <w:rPr>
          <w:rFonts w:ascii="Calibri" w:hAnsi="Calibri"/>
          <w:color w:val="000000" w:themeColor="text1"/>
        </w:rPr>
        <w:t>a role</w:t>
      </w:r>
      <w:r w:rsidRPr="19ECB125">
        <w:rPr>
          <w:rFonts w:ascii="Calibri" w:hAnsi="Calibri"/>
          <w:color w:val="000000" w:themeColor="text1"/>
        </w:rPr>
        <w:t xml:space="preserve"> in supporting students to meet some of the Statements of Learning.  We are working together and with the Principal towards identifying how we can contribute to these.  This work will be ongoing across this and future school years.</w:t>
      </w:r>
    </w:p>
    <w:p w14:paraId="53DFDD40" w14:textId="1B8EAF71" w:rsidR="19ECB125" w:rsidRDefault="19ECB125" w:rsidP="19ECB125">
      <w:pPr>
        <w:rPr>
          <w:rFonts w:ascii="Calibri" w:hAnsi="Calibri"/>
          <w:color w:val="000000" w:themeColor="text1"/>
        </w:rPr>
      </w:pPr>
    </w:p>
    <w:p w14:paraId="50BECBE3" w14:textId="6D332A66" w:rsidR="19ECB125" w:rsidRDefault="19ECB125" w:rsidP="19ECB125">
      <w:pPr>
        <w:rPr>
          <w:rFonts w:ascii="Calibri" w:hAnsi="Calibri"/>
          <w:color w:val="000000" w:themeColor="text1"/>
        </w:rPr>
      </w:pPr>
    </w:p>
    <w:p w14:paraId="4D357790" w14:textId="46E94D78" w:rsidR="19ECB125" w:rsidRDefault="19ECB125" w:rsidP="19ECB125">
      <w:pPr>
        <w:rPr>
          <w:rFonts w:ascii="Calibri" w:hAnsi="Calibri"/>
          <w:color w:val="000000" w:themeColor="text1"/>
        </w:rPr>
      </w:pPr>
    </w:p>
    <w:p w14:paraId="4F0DCC1B" w14:textId="77777777" w:rsidR="00A25760" w:rsidRPr="00AA1C02" w:rsidRDefault="00A25760" w:rsidP="00A25760">
      <w:pPr>
        <w:jc w:val="center"/>
        <w:rPr>
          <w:rFonts w:asciiTheme="minorHAnsi" w:hAnsiTheme="minorHAnsi"/>
        </w:rPr>
      </w:pPr>
      <w:r>
        <w:rPr>
          <w:noProof/>
        </w:rPr>
        <w:lastRenderedPageBreak/>
        <w:drawing>
          <wp:inline distT="0" distB="0" distL="0" distR="0" wp14:anchorId="6187869E" wp14:editId="6EB82089">
            <wp:extent cx="4955710" cy="7009584"/>
            <wp:effectExtent l="0" t="0" r="0" b="1270"/>
            <wp:docPr id="640846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955710" cy="7009584"/>
                    </a:xfrm>
                    <a:prstGeom prst="rect">
                      <a:avLst/>
                    </a:prstGeom>
                  </pic:spPr>
                </pic:pic>
              </a:graphicData>
            </a:graphic>
          </wp:inline>
        </w:drawing>
      </w:r>
    </w:p>
    <w:p w14:paraId="5F5C0325" w14:textId="77777777" w:rsidR="00A25760" w:rsidRPr="00C74470" w:rsidRDefault="00A25760" w:rsidP="00A25760">
      <w:pPr>
        <w:pStyle w:val="Heading2"/>
        <w:rPr>
          <w:rFonts w:eastAsiaTheme="minorHAnsi"/>
          <w:lang w:val="en-IE" w:eastAsia="en-US"/>
        </w:rPr>
      </w:pPr>
      <w:bookmarkStart w:id="3" w:name="_Toc521926995"/>
      <w:r>
        <w:rPr>
          <w:rFonts w:eastAsiaTheme="minorHAnsi"/>
          <w:lang w:val="en-IE" w:eastAsia="en-US"/>
        </w:rPr>
        <w:lastRenderedPageBreak/>
        <w:t>How the Wellbeing indicators link to the Statements of Learning and the Staying Well Key Skill</w:t>
      </w:r>
      <w:bookmarkEnd w:id="3"/>
    </w:p>
    <w:p w14:paraId="67F18C63" w14:textId="77777777" w:rsidR="00A25760" w:rsidRDefault="00A25760" w:rsidP="00A25760">
      <w:pPr>
        <w:autoSpaceDE w:val="0"/>
        <w:autoSpaceDN w:val="0"/>
        <w:adjustRightInd w:val="0"/>
        <w:rPr>
          <w:rFonts w:ascii="PalameciaTitling-Regular" w:eastAsiaTheme="minorHAnsi" w:hAnsi="PalameciaTitling-Regular" w:cs="PalameciaTitling-Regular"/>
          <w:color w:val="0DC0DD"/>
          <w:sz w:val="34"/>
          <w:szCs w:val="34"/>
        </w:rPr>
      </w:pPr>
      <w:r>
        <w:rPr>
          <w:noProof/>
        </w:rPr>
        <w:drawing>
          <wp:inline distT="0" distB="0" distL="0" distR="0" wp14:anchorId="7F4250C0" wp14:editId="0BC7E04F">
            <wp:extent cx="6479539" cy="2987040"/>
            <wp:effectExtent l="0" t="0" r="0" b="3810"/>
            <wp:docPr id="4471138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6479539" cy="2987040"/>
                    </a:xfrm>
                    <a:prstGeom prst="rect">
                      <a:avLst/>
                    </a:prstGeom>
                  </pic:spPr>
                </pic:pic>
              </a:graphicData>
            </a:graphic>
          </wp:inline>
        </w:drawing>
      </w:r>
    </w:p>
    <w:p w14:paraId="38A3AC06" w14:textId="77777777" w:rsidR="00A25760" w:rsidRDefault="00A25760" w:rsidP="00A25760">
      <w:pPr>
        <w:autoSpaceDE w:val="0"/>
        <w:autoSpaceDN w:val="0"/>
        <w:adjustRightInd w:val="0"/>
        <w:rPr>
          <w:rFonts w:ascii="PalameciaTitling-Regular" w:eastAsiaTheme="minorHAnsi" w:hAnsi="PalameciaTitling-Regular" w:cs="PalameciaTitling-Regular"/>
          <w:color w:val="0DC0DD"/>
          <w:sz w:val="34"/>
          <w:szCs w:val="34"/>
        </w:rPr>
      </w:pPr>
      <w:r>
        <w:rPr>
          <w:noProof/>
        </w:rPr>
        <w:drawing>
          <wp:inline distT="0" distB="0" distL="0" distR="0" wp14:anchorId="3C63A752" wp14:editId="18C0486B">
            <wp:extent cx="6057900" cy="4292299"/>
            <wp:effectExtent l="0" t="0" r="0" b="0"/>
            <wp:docPr id="2027052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6057900" cy="4292299"/>
                    </a:xfrm>
                    <a:prstGeom prst="rect">
                      <a:avLst/>
                    </a:prstGeom>
                  </pic:spPr>
                </pic:pic>
              </a:graphicData>
            </a:graphic>
          </wp:inline>
        </w:drawing>
      </w:r>
    </w:p>
    <w:p w14:paraId="7A0B37E5" w14:textId="77777777" w:rsidR="00A25760" w:rsidRDefault="00A25760" w:rsidP="00A25760">
      <w:pPr>
        <w:autoSpaceDE w:val="0"/>
        <w:autoSpaceDN w:val="0"/>
        <w:adjustRightInd w:val="0"/>
        <w:rPr>
          <w:rFonts w:ascii="PalameciaTitling-Regular" w:eastAsiaTheme="minorHAnsi" w:hAnsi="PalameciaTitling-Regular" w:cs="PalameciaTitling-Regular"/>
          <w:color w:val="0DC0DD"/>
          <w:sz w:val="34"/>
          <w:szCs w:val="34"/>
        </w:rPr>
      </w:pPr>
      <w:r>
        <w:rPr>
          <w:noProof/>
        </w:rPr>
        <w:lastRenderedPageBreak/>
        <w:drawing>
          <wp:inline distT="0" distB="0" distL="0" distR="0" wp14:anchorId="45D65314" wp14:editId="3D54A4BE">
            <wp:extent cx="6479539" cy="1227455"/>
            <wp:effectExtent l="0" t="0" r="0" b="0"/>
            <wp:docPr id="11428201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479539" cy="1227455"/>
                    </a:xfrm>
                    <a:prstGeom prst="rect">
                      <a:avLst/>
                    </a:prstGeom>
                  </pic:spPr>
                </pic:pic>
              </a:graphicData>
            </a:graphic>
          </wp:inline>
        </w:drawing>
      </w:r>
    </w:p>
    <w:p w14:paraId="23909DE4" w14:textId="2C87D2CC" w:rsidR="00A25760" w:rsidRPr="00A3609E" w:rsidRDefault="00A25760" w:rsidP="00D62937">
      <w:pPr>
        <w:pStyle w:val="Heading2"/>
        <w:rPr>
          <w:lang w:eastAsia="en-US"/>
        </w:rPr>
      </w:pPr>
      <w:bookmarkStart w:id="4" w:name="_Toc505413253"/>
      <w:bookmarkStart w:id="5" w:name="_Toc521926996"/>
      <w:r w:rsidRPr="19ECB125">
        <w:rPr>
          <w:sz w:val="24"/>
          <w:szCs w:val="24"/>
        </w:rPr>
        <w:lastRenderedPageBreak/>
        <w:t>Key Skills in Junior Cycl</w:t>
      </w:r>
      <w:r w:rsidR="00D62937" w:rsidRPr="19ECB125">
        <w:rPr>
          <w:sz w:val="24"/>
          <w:szCs w:val="24"/>
        </w:rPr>
        <w:t>e</w:t>
      </w:r>
      <w:r>
        <w:rPr>
          <w:noProof/>
        </w:rPr>
        <w:drawing>
          <wp:inline distT="0" distB="0" distL="0" distR="0" wp14:anchorId="4A571DCC" wp14:editId="4F9AC38F">
            <wp:extent cx="5562602" cy="7867992"/>
            <wp:effectExtent l="0" t="0" r="0" b="0"/>
            <wp:docPr id="1281409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602" cy="7867992"/>
                    </a:xfrm>
                    <a:prstGeom prst="rect">
                      <a:avLst/>
                    </a:prstGeom>
                  </pic:spPr>
                </pic:pic>
              </a:graphicData>
            </a:graphic>
          </wp:inline>
        </w:drawing>
      </w:r>
      <w:bookmarkEnd w:id="4"/>
      <w:bookmarkEnd w:id="5"/>
    </w:p>
    <w:p w14:paraId="1F90220F" w14:textId="77777777" w:rsidR="00A25760" w:rsidRPr="00696730" w:rsidRDefault="00A25760" w:rsidP="00A25760">
      <w:pPr>
        <w:pStyle w:val="Heading2"/>
        <w:rPr>
          <w:rFonts w:asciiTheme="minorHAnsi" w:hAnsiTheme="minorHAnsi"/>
          <w:color w:val="000000"/>
          <w:sz w:val="24"/>
          <w:szCs w:val="24"/>
        </w:rPr>
      </w:pPr>
      <w:bookmarkStart w:id="6" w:name="_Toc505413254"/>
      <w:bookmarkStart w:id="7" w:name="_Toc521926997"/>
      <w:r w:rsidRPr="00696730">
        <w:rPr>
          <w:rFonts w:asciiTheme="minorHAnsi" w:hAnsiTheme="minorHAnsi"/>
          <w:sz w:val="24"/>
          <w:szCs w:val="24"/>
        </w:rPr>
        <w:lastRenderedPageBreak/>
        <w:t xml:space="preserve">Key Skill Elements Relating to </w:t>
      </w:r>
      <w:bookmarkEnd w:id="6"/>
      <w:r w:rsidRPr="00696730">
        <w:rPr>
          <w:rFonts w:asciiTheme="minorHAnsi" w:hAnsiTheme="minorHAnsi"/>
          <w:sz w:val="24"/>
          <w:szCs w:val="24"/>
        </w:rPr>
        <w:t>SPHE</w:t>
      </w:r>
      <w:bookmarkEnd w:id="7"/>
      <w:r w:rsidRPr="00696730">
        <w:rPr>
          <w:rFonts w:asciiTheme="minorHAnsi" w:hAnsiTheme="minorHAnsi"/>
          <w:sz w:val="24"/>
          <w:szCs w:val="24"/>
        </w:rPr>
        <w:t xml:space="preserve"> </w:t>
      </w:r>
    </w:p>
    <w:p w14:paraId="7777637A" w14:textId="77777777" w:rsidR="00A25760" w:rsidRPr="00696730" w:rsidRDefault="00A25760" w:rsidP="00A25760">
      <w:pPr>
        <w:widowControl w:val="0"/>
        <w:autoSpaceDE w:val="0"/>
        <w:autoSpaceDN w:val="0"/>
        <w:adjustRightInd w:val="0"/>
        <w:spacing w:after="240" w:line="300" w:lineRule="atLeast"/>
        <w:jc w:val="both"/>
        <w:rPr>
          <w:rFonts w:asciiTheme="minorHAnsi" w:eastAsiaTheme="minorHAnsi" w:hAnsiTheme="minorHAnsi" w:cs="Times"/>
          <w:color w:val="000000"/>
          <w:lang w:val="en-GB"/>
        </w:rPr>
      </w:pPr>
      <w:r w:rsidRPr="00696730">
        <w:rPr>
          <w:rFonts w:asciiTheme="minorHAnsi" w:eastAsiaTheme="minorHAnsi" w:hAnsiTheme="minorHAnsi" w:cs="Times"/>
          <w:color w:val="000000"/>
          <w:lang w:val="en-GB"/>
        </w:rPr>
        <w:t xml:space="preserve">The examples below identify some of the elements that are related to learning activities in SPHE.  Teachers can also build many of the other elements of key skills into their classroom planning.  The eight key skills are set out in detail in Key Skills of Junior Cycle. </w:t>
      </w:r>
    </w:p>
    <w:tbl>
      <w:tblPr>
        <w:tblW w:w="11121" w:type="dxa"/>
        <w:tblInd w:w="-63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7"/>
        <w:gridCol w:w="2693"/>
        <w:gridCol w:w="6301"/>
      </w:tblGrid>
      <w:tr w:rsidR="00A25760" w:rsidRPr="00696730" w14:paraId="2E311B25"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3A302AD8"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b/>
                <w:bCs/>
                <w:color w:val="525252"/>
              </w:rPr>
              <w:t>Key Skill</w:t>
            </w:r>
          </w:p>
        </w:tc>
        <w:tc>
          <w:tcPr>
            <w:tcW w:w="2693"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64E86D1E"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b/>
                <w:bCs/>
                <w:color w:val="525252"/>
              </w:rPr>
              <w:t>Key skill element</w:t>
            </w:r>
          </w:p>
        </w:tc>
        <w:tc>
          <w:tcPr>
            <w:tcW w:w="6301"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43AF1122"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b/>
                <w:bCs/>
                <w:color w:val="525252"/>
              </w:rPr>
              <w:t>Student learning activity</w:t>
            </w:r>
          </w:p>
        </w:tc>
      </w:tr>
      <w:tr w:rsidR="00A25760" w:rsidRPr="00696730" w14:paraId="4AAE0EC7"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2CEB3375"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Being Creative</w:t>
            </w:r>
          </w:p>
        </w:tc>
        <w:tc>
          <w:tcPr>
            <w:tcW w:w="2693"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5621E140"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Exploring options and alternatives</w:t>
            </w:r>
          </w:p>
        </w:tc>
        <w:tc>
          <w:tcPr>
            <w:tcW w:w="6301"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6CCB349B"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Students explore and evaluate options and alternatives in the context of decisions they make. They record and communicate their learning in creative ways.</w:t>
            </w:r>
          </w:p>
        </w:tc>
      </w:tr>
      <w:tr w:rsidR="00A25760" w:rsidRPr="00696730" w14:paraId="13FD915D"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1279B480"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Being literate </w:t>
            </w:r>
          </w:p>
        </w:tc>
        <w:tc>
          <w:tcPr>
            <w:tcW w:w="2693"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620E3B8F"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Expressing ideas clearly and accurately</w:t>
            </w:r>
          </w:p>
        </w:tc>
        <w:tc>
          <w:tcPr>
            <w:tcW w:w="6301"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570FCB78"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 xml:space="preserve">Students learn to articulate their thoughts and feelings clearly and respectfully through group work, </w:t>
            </w:r>
            <w:proofErr w:type="gramStart"/>
            <w:r w:rsidRPr="00696730">
              <w:rPr>
                <w:rFonts w:asciiTheme="minorHAnsi" w:hAnsiTheme="minorHAnsi"/>
                <w:color w:val="525252"/>
              </w:rPr>
              <w:t>role-play</w:t>
            </w:r>
            <w:proofErr w:type="gramEnd"/>
            <w:r w:rsidRPr="00696730">
              <w:rPr>
                <w:rFonts w:asciiTheme="minorHAnsi" w:hAnsiTheme="minorHAnsi"/>
                <w:color w:val="525252"/>
              </w:rPr>
              <w:t xml:space="preserve"> and reflections, and by exploring and discussing scenarios and case studies. </w:t>
            </w:r>
          </w:p>
        </w:tc>
      </w:tr>
      <w:tr w:rsidR="00A25760" w:rsidRPr="00696730" w14:paraId="16B0BF32"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01BE5D4D"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Being numerate </w:t>
            </w:r>
          </w:p>
        </w:tc>
        <w:tc>
          <w:tcPr>
            <w:tcW w:w="2693"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7F0E1581"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 xml:space="preserve">Gathering, </w:t>
            </w:r>
            <w:proofErr w:type="gramStart"/>
            <w:r w:rsidRPr="00696730">
              <w:rPr>
                <w:rFonts w:asciiTheme="minorHAnsi" w:hAnsiTheme="minorHAnsi"/>
                <w:color w:val="525252"/>
              </w:rPr>
              <w:t>interpreting</w:t>
            </w:r>
            <w:proofErr w:type="gramEnd"/>
            <w:r w:rsidRPr="00696730">
              <w:rPr>
                <w:rFonts w:asciiTheme="minorHAnsi" w:hAnsiTheme="minorHAnsi"/>
                <w:color w:val="525252"/>
              </w:rPr>
              <w:t xml:space="preserve"> and representing data</w:t>
            </w:r>
          </w:p>
        </w:tc>
        <w:tc>
          <w:tcPr>
            <w:tcW w:w="6301"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5A5C0175"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Students gather information through questionnaires, surveys and personal records and present their findings in graphic form to different audiences</w:t>
            </w:r>
          </w:p>
        </w:tc>
      </w:tr>
      <w:tr w:rsidR="00A25760" w:rsidRPr="00696730" w14:paraId="0D5B3ECF"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15A3A4E7"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Communicating</w:t>
            </w:r>
          </w:p>
        </w:tc>
        <w:tc>
          <w:tcPr>
            <w:tcW w:w="2693"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41F9ED30"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Listening and expressing myself</w:t>
            </w:r>
          </w:p>
        </w:tc>
        <w:tc>
          <w:tcPr>
            <w:tcW w:w="6301"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2C0D17EA"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Students learn to express themselves clearly and respectfully, to ask for help, to listen to other peoples' viewpoints and discuss ideas and opinions.</w:t>
            </w:r>
          </w:p>
        </w:tc>
      </w:tr>
      <w:tr w:rsidR="00A25760" w:rsidRPr="00696730" w14:paraId="51839AAC"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008533AA"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Managing information and thinking</w:t>
            </w:r>
          </w:p>
        </w:tc>
        <w:tc>
          <w:tcPr>
            <w:tcW w:w="2693"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111BB789"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 xml:space="preserve">Gathering, recording, </w:t>
            </w:r>
            <w:proofErr w:type="spellStart"/>
            <w:r w:rsidRPr="00696730">
              <w:rPr>
                <w:rFonts w:asciiTheme="minorHAnsi" w:hAnsiTheme="minorHAnsi"/>
                <w:color w:val="525252"/>
              </w:rPr>
              <w:t>organising</w:t>
            </w:r>
            <w:proofErr w:type="spellEnd"/>
            <w:r w:rsidRPr="00696730">
              <w:rPr>
                <w:rFonts w:asciiTheme="minorHAnsi" w:hAnsiTheme="minorHAnsi"/>
                <w:color w:val="525252"/>
              </w:rPr>
              <w:t xml:space="preserve"> and evaluating information</w:t>
            </w:r>
          </w:p>
        </w:tc>
        <w:tc>
          <w:tcPr>
            <w:tcW w:w="6301"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6F5CADC7"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Students become familiar with how and where they can access information and support to maintain their physical and mental health in a holistic way.</w:t>
            </w:r>
          </w:p>
        </w:tc>
      </w:tr>
      <w:tr w:rsidR="00A25760" w:rsidRPr="00696730" w14:paraId="33190459"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40D1A5F4"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Managing myself</w:t>
            </w:r>
          </w:p>
        </w:tc>
        <w:tc>
          <w:tcPr>
            <w:tcW w:w="2693"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45D869F1"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Knowing myself</w:t>
            </w:r>
          </w:p>
        </w:tc>
        <w:tc>
          <w:tcPr>
            <w:tcW w:w="6301"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1A651666"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 xml:space="preserve">Students learn more about themselves as they engage in decision-making activities and goal setting. They learn to be flexible, to </w:t>
            </w:r>
            <w:proofErr w:type="spellStart"/>
            <w:r w:rsidRPr="00696730">
              <w:rPr>
                <w:rFonts w:asciiTheme="minorHAnsi" w:hAnsiTheme="minorHAnsi"/>
                <w:color w:val="525252"/>
              </w:rPr>
              <w:t>organise</w:t>
            </w:r>
            <w:proofErr w:type="spellEnd"/>
            <w:r w:rsidRPr="00696730">
              <w:rPr>
                <w:rFonts w:asciiTheme="minorHAnsi" w:hAnsiTheme="minorHAnsi"/>
                <w:color w:val="525252"/>
              </w:rPr>
              <w:t xml:space="preserve"> themselves and their studies, to plan to achieve their goals and to develop a sense of balance in their lives.</w:t>
            </w:r>
          </w:p>
        </w:tc>
      </w:tr>
      <w:tr w:rsidR="00A25760" w:rsidRPr="00696730" w14:paraId="1DD3C512"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61C89422"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Staying well</w:t>
            </w:r>
          </w:p>
        </w:tc>
        <w:tc>
          <w:tcPr>
            <w:tcW w:w="2693"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66E7D954" w14:textId="77777777" w:rsidR="00A25760" w:rsidRPr="00696730" w:rsidRDefault="00A25760" w:rsidP="007C37B0">
            <w:pPr>
              <w:spacing w:after="150"/>
              <w:textAlignment w:val="baseline"/>
              <w:rPr>
                <w:rFonts w:asciiTheme="minorHAnsi" w:hAnsiTheme="minorHAnsi"/>
                <w:color w:val="525252"/>
              </w:rPr>
            </w:pPr>
            <w:r w:rsidRPr="00696730">
              <w:rPr>
                <w:rFonts w:asciiTheme="minorHAnsi" w:hAnsiTheme="minorHAnsi"/>
                <w:color w:val="525252"/>
              </w:rPr>
              <w:t>Being healthy and physically active</w:t>
            </w:r>
          </w:p>
        </w:tc>
        <w:tc>
          <w:tcPr>
            <w:tcW w:w="6301" w:type="dxa"/>
            <w:tcBorders>
              <w:top w:val="outset" w:sz="6" w:space="0" w:color="auto"/>
              <w:left w:val="outset" w:sz="2" w:space="0" w:color="auto"/>
              <w:bottom w:val="single" w:sz="6" w:space="0" w:color="C5C5C5"/>
              <w:right w:val="outset" w:sz="6" w:space="0" w:color="auto"/>
            </w:tcBorders>
            <w:shd w:val="clear" w:color="auto" w:fill="FFFFFF" w:themeFill="background1"/>
            <w:tcMar>
              <w:top w:w="75" w:type="dxa"/>
              <w:left w:w="75" w:type="dxa"/>
              <w:bottom w:w="75" w:type="dxa"/>
              <w:right w:w="75" w:type="dxa"/>
            </w:tcMar>
            <w:hideMark/>
          </w:tcPr>
          <w:p w14:paraId="67896AD1" w14:textId="3E5D9665"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 xml:space="preserve">Students learn about taking responsibility for their wellbeing </w:t>
            </w:r>
            <w:r w:rsidR="00FA0CF1">
              <w:rPr>
                <w:rFonts w:asciiTheme="minorHAnsi" w:hAnsiTheme="minorHAnsi"/>
                <w:color w:val="525252"/>
              </w:rPr>
              <w:t>&amp;</w:t>
            </w:r>
            <w:r w:rsidRPr="00696730">
              <w:rPr>
                <w:rFonts w:asciiTheme="minorHAnsi" w:hAnsiTheme="minorHAnsi"/>
                <w:color w:val="525252"/>
              </w:rPr>
              <w:t xml:space="preserve"> relationships. They also learn how to include a balanced diet, physical </w:t>
            </w:r>
            <w:proofErr w:type="gramStart"/>
            <w:r w:rsidRPr="00696730">
              <w:rPr>
                <w:rFonts w:asciiTheme="minorHAnsi" w:hAnsiTheme="minorHAnsi"/>
                <w:color w:val="525252"/>
              </w:rPr>
              <w:t>activity</w:t>
            </w:r>
            <w:proofErr w:type="gramEnd"/>
            <w:r w:rsidRPr="00696730">
              <w:rPr>
                <w:rFonts w:asciiTheme="minorHAnsi" w:hAnsiTheme="minorHAnsi"/>
                <w:color w:val="525252"/>
              </w:rPr>
              <w:t xml:space="preserve"> and relaxation as part of a healthy lifestyle.</w:t>
            </w:r>
          </w:p>
        </w:tc>
      </w:tr>
      <w:tr w:rsidR="00A25760" w:rsidRPr="00696730" w14:paraId="2CF4AB8C" w14:textId="77777777" w:rsidTr="19ECB125">
        <w:tc>
          <w:tcPr>
            <w:tcW w:w="2127"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603C01A7"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Working with others</w:t>
            </w:r>
          </w:p>
        </w:tc>
        <w:tc>
          <w:tcPr>
            <w:tcW w:w="2693"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791853C2"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Respecting difference</w:t>
            </w:r>
          </w:p>
        </w:tc>
        <w:tc>
          <w:tcPr>
            <w:tcW w:w="6301" w:type="dxa"/>
            <w:tcBorders>
              <w:top w:val="outset" w:sz="6" w:space="0" w:color="auto"/>
              <w:left w:val="outset" w:sz="2" w:space="0" w:color="auto"/>
              <w:bottom w:val="single" w:sz="6" w:space="0" w:color="C5C5C5"/>
              <w:right w:val="outset" w:sz="6" w:space="0" w:color="auto"/>
            </w:tcBorders>
            <w:shd w:val="clear" w:color="auto" w:fill="EEEEEE"/>
            <w:tcMar>
              <w:top w:w="75" w:type="dxa"/>
              <w:left w:w="75" w:type="dxa"/>
              <w:bottom w:w="75" w:type="dxa"/>
              <w:right w:w="75" w:type="dxa"/>
            </w:tcMar>
            <w:hideMark/>
          </w:tcPr>
          <w:p w14:paraId="35522F7D" w14:textId="77777777" w:rsidR="00A25760" w:rsidRPr="00696730" w:rsidRDefault="00A25760" w:rsidP="007C37B0">
            <w:pPr>
              <w:spacing w:after="150"/>
              <w:rPr>
                <w:rFonts w:asciiTheme="minorHAnsi" w:hAnsiTheme="minorHAnsi"/>
                <w:color w:val="525252"/>
              </w:rPr>
            </w:pPr>
            <w:r w:rsidRPr="00696730">
              <w:rPr>
                <w:rFonts w:asciiTheme="minorHAnsi" w:hAnsiTheme="minorHAnsi"/>
                <w:color w:val="525252"/>
              </w:rPr>
              <w:t xml:space="preserve">Students learn about group processes and how group membership can affect an individual’s thinking and </w:t>
            </w:r>
            <w:proofErr w:type="spellStart"/>
            <w:r w:rsidRPr="00696730">
              <w:rPr>
                <w:rFonts w:asciiTheme="minorHAnsi" w:hAnsiTheme="minorHAnsi"/>
                <w:color w:val="525252"/>
              </w:rPr>
              <w:t>behaviour</w:t>
            </w:r>
            <w:proofErr w:type="spellEnd"/>
            <w:r w:rsidRPr="00696730">
              <w:rPr>
                <w:rFonts w:asciiTheme="minorHAnsi" w:hAnsiTheme="minorHAnsi"/>
                <w:color w:val="525252"/>
              </w:rPr>
              <w:t>. They develop greater empathy as they learn about other peoples’ perspectives and develop skills for relating effectively to others.</w:t>
            </w:r>
          </w:p>
        </w:tc>
      </w:tr>
    </w:tbl>
    <w:p w14:paraId="12FB654C" w14:textId="2A0FE6EF" w:rsidR="19ECB125" w:rsidRDefault="19ECB125" w:rsidP="19ECB125">
      <w:pPr>
        <w:rPr>
          <w:b/>
          <w:bCs/>
        </w:rPr>
      </w:pPr>
    </w:p>
    <w:p w14:paraId="3DA0C46A" w14:textId="77777777" w:rsidR="00D53A52" w:rsidRPr="00530F9A" w:rsidRDefault="00D53A52" w:rsidP="00D53A52">
      <w:pPr>
        <w:rPr>
          <w:b/>
        </w:rPr>
      </w:pPr>
      <w:r w:rsidRPr="00530F9A">
        <w:rPr>
          <w:b/>
        </w:rPr>
        <w:t>8.</w:t>
      </w:r>
      <w:r w:rsidRPr="00530F9A">
        <w:rPr>
          <w:b/>
        </w:rPr>
        <w:tab/>
        <w:t>Confidentiality:</w:t>
      </w:r>
    </w:p>
    <w:p w14:paraId="5B9BF0CC" w14:textId="77777777" w:rsidR="00D53A52" w:rsidRPr="00530F9A" w:rsidRDefault="00D53A52" w:rsidP="00D53A52">
      <w:pPr>
        <w:rPr>
          <w:b/>
        </w:rPr>
      </w:pPr>
    </w:p>
    <w:p w14:paraId="0871973B" w14:textId="77777777" w:rsidR="00D53A52" w:rsidRDefault="00D53A52" w:rsidP="00D53A52">
      <w:r w:rsidRPr="00530F9A">
        <w:t>At the beginning of each academic</w:t>
      </w:r>
      <w:r>
        <w:t xml:space="preserve"> year and frequently during the year, students are informed </w:t>
      </w:r>
      <w:r w:rsidRPr="00530F9A">
        <w:t xml:space="preserve">that complete confidentiality </w:t>
      </w:r>
      <w:r w:rsidRPr="00907891">
        <w:rPr>
          <w:u w:val="single"/>
        </w:rPr>
        <w:t>cannot</w:t>
      </w:r>
      <w:r>
        <w:t xml:space="preserve"> be guaranteed.  Information </w:t>
      </w:r>
      <w:r w:rsidRPr="00530F9A">
        <w:t xml:space="preserve">may have to be passed on at the </w:t>
      </w:r>
      <w:r>
        <w:t xml:space="preserve">discretion of the SPHE teacher </w:t>
      </w:r>
      <w:r w:rsidRPr="00530F9A">
        <w:t>to the Design</w:t>
      </w:r>
      <w:r>
        <w:t>ated Liaison Person (Principal).</w:t>
      </w:r>
    </w:p>
    <w:p w14:paraId="347E3824" w14:textId="77777777" w:rsidR="00601063" w:rsidRPr="00530F9A" w:rsidRDefault="00601063" w:rsidP="00601063">
      <w:pPr>
        <w:rPr>
          <w:b/>
        </w:rPr>
      </w:pPr>
    </w:p>
    <w:p w14:paraId="693C7D4A" w14:textId="77777777" w:rsidR="00601063" w:rsidRPr="00530F9A" w:rsidRDefault="00601063" w:rsidP="00601063">
      <w:pPr>
        <w:rPr>
          <w:b/>
        </w:rPr>
      </w:pPr>
      <w:r w:rsidRPr="00530F9A">
        <w:rPr>
          <w:b/>
        </w:rPr>
        <w:t>9.</w:t>
      </w:r>
      <w:r w:rsidRPr="00530F9A">
        <w:rPr>
          <w:b/>
        </w:rPr>
        <w:tab/>
        <w:t>Resources and accommodation for SPHE:</w:t>
      </w:r>
    </w:p>
    <w:p w14:paraId="509F7346" w14:textId="77777777" w:rsidR="00601063" w:rsidRPr="00530F9A" w:rsidRDefault="00601063" w:rsidP="00601063">
      <w:pPr>
        <w:rPr>
          <w:b/>
        </w:rPr>
      </w:pPr>
    </w:p>
    <w:p w14:paraId="101613C8" w14:textId="064B0A14" w:rsidR="00601063" w:rsidRDefault="00601063" w:rsidP="00601063">
      <w:r>
        <w:t>A wide range of resources can</w:t>
      </w:r>
      <w:r w:rsidR="00EA78B7">
        <w:t xml:space="preserve"> be found on the SPHE Resource</w:t>
      </w:r>
      <w:r w:rsidR="30A7DD26">
        <w:t xml:space="preserve"> </w:t>
      </w:r>
      <w:r w:rsidR="34EC2AF5">
        <w:t>folder.</w:t>
      </w:r>
      <w:r w:rsidR="00EA78B7">
        <w:t xml:space="preserve"> </w:t>
      </w:r>
      <w:r w:rsidR="006F43F9">
        <w:t xml:space="preserve">  </w:t>
      </w:r>
      <w:r w:rsidR="09FC2824">
        <w:t>Also,</w:t>
      </w:r>
      <w:r w:rsidR="00907891">
        <w:t xml:space="preserve"> SPHE teachers have access to the SPHE folder on the </w:t>
      </w:r>
      <w:r w:rsidR="459B51DC">
        <w:t>server</w:t>
      </w:r>
      <w:r w:rsidR="00907891">
        <w:t xml:space="preserve"> where e-resources</w:t>
      </w:r>
      <w:r w:rsidR="00A25760">
        <w:t xml:space="preserve">, power points, activities </w:t>
      </w:r>
      <w:proofErr w:type="spellStart"/>
      <w:r w:rsidR="00A25760">
        <w:t>etc</w:t>
      </w:r>
      <w:proofErr w:type="spellEnd"/>
      <w:r w:rsidR="00907891">
        <w:t xml:space="preserve"> are available. </w:t>
      </w:r>
      <w:r>
        <w:t>Resources are updated every year</w:t>
      </w:r>
      <w:r w:rsidR="006F43F9">
        <w:t xml:space="preserve">.  </w:t>
      </w:r>
      <w:r>
        <w:t xml:space="preserve">An appropriate budget is made available by </w:t>
      </w:r>
      <w:r w:rsidR="006F43F9">
        <w:t xml:space="preserve">school management </w:t>
      </w:r>
      <w:r>
        <w:t>each year to cover the cost of t</w:t>
      </w:r>
      <w:r w:rsidR="006F43F9">
        <w:t xml:space="preserve">he department’s </w:t>
      </w:r>
      <w:proofErr w:type="gramStart"/>
      <w:r w:rsidR="006F43F9">
        <w:t>requirements</w:t>
      </w:r>
      <w:r w:rsidR="37FEC941">
        <w:t>..</w:t>
      </w:r>
      <w:proofErr w:type="gramEnd"/>
      <w:r w:rsidR="00F276B4">
        <w:t xml:space="preserve"> The</w:t>
      </w:r>
      <w:r w:rsidR="0B20907F">
        <w:t xml:space="preserve"> library</w:t>
      </w:r>
      <w:r w:rsidR="00F276B4">
        <w:t xml:space="preserve"> facilitates team teaching, active learning methodologies and is the ideal forum for guest speakers, as it allows for accessibility for all students. This collaborative space is fully equipped with data projector, </w:t>
      </w:r>
      <w:proofErr w:type="gramStart"/>
      <w:r w:rsidR="00F276B4">
        <w:t>speakers</w:t>
      </w:r>
      <w:proofErr w:type="gramEnd"/>
      <w:r w:rsidR="00F276B4">
        <w:t xml:space="preserve"> and Wi-Fi, accommodating the needs of students, teachers and guests. The </w:t>
      </w:r>
      <w:proofErr w:type="gramStart"/>
      <w:r w:rsidR="2769BBDA">
        <w:t>Prayer  /</w:t>
      </w:r>
      <w:proofErr w:type="gramEnd"/>
      <w:r w:rsidR="2769BBDA">
        <w:t xml:space="preserve"> reflection room</w:t>
      </w:r>
      <w:r w:rsidR="00F276B4">
        <w:t xml:space="preserve">, a particularly significant area of our school, is available to all SPHE teachers for meditation, relaxation etc. </w:t>
      </w:r>
    </w:p>
    <w:p w14:paraId="3A01A0D8" w14:textId="29108896" w:rsidR="00F261CE" w:rsidRDefault="5C329125" w:rsidP="00601063">
      <w:r>
        <w:t>All students have phones / IED’s which can be used in accordance with the school’s acceptable usage policy</w:t>
      </w:r>
      <w:r w:rsidR="00F261CE">
        <w:t xml:space="preserve">.  This can be used for </w:t>
      </w:r>
      <w:r w:rsidR="78639F48">
        <w:t>activities</w:t>
      </w:r>
      <w:r w:rsidR="00F261CE">
        <w:t xml:space="preserve">, e books, </w:t>
      </w:r>
      <w:proofErr w:type="gramStart"/>
      <w:r w:rsidR="00F261CE">
        <w:t>research</w:t>
      </w:r>
      <w:proofErr w:type="gramEnd"/>
      <w:r w:rsidR="00F261CE">
        <w:t xml:space="preserve"> and reflection.</w:t>
      </w:r>
    </w:p>
    <w:p w14:paraId="6B84595B" w14:textId="77777777" w:rsidR="00F261CE" w:rsidRDefault="00F261CE" w:rsidP="00601063"/>
    <w:p w14:paraId="4F64DE8F" w14:textId="77777777" w:rsidR="00F261CE" w:rsidRPr="00B20911" w:rsidRDefault="00F261CE" w:rsidP="4AE30EAA">
      <w:r>
        <w:t xml:space="preserve">Junior Cycle </w:t>
      </w:r>
      <w:proofErr w:type="gramStart"/>
      <w:r>
        <w:t>Text book</w:t>
      </w:r>
      <w:proofErr w:type="gramEnd"/>
    </w:p>
    <w:p w14:paraId="6BBB005E" w14:textId="77777777" w:rsidR="00F261CE" w:rsidRPr="00FA0CF1" w:rsidRDefault="00F261CE" w:rsidP="4AE30EAA"/>
    <w:p w14:paraId="000A0FFC" w14:textId="77777777" w:rsidR="00F261CE" w:rsidRPr="00FA0CF1" w:rsidRDefault="00F261CE" w:rsidP="4AE30EAA">
      <w:r>
        <w:t xml:space="preserve">Health &amp; Well Being Book 1,2 &amp;3 </w:t>
      </w:r>
      <w:proofErr w:type="spellStart"/>
      <w:r>
        <w:t>Edco</w:t>
      </w:r>
      <w:proofErr w:type="spellEnd"/>
    </w:p>
    <w:p w14:paraId="1D13F783" w14:textId="77777777" w:rsidR="00F261CE" w:rsidRPr="00FA0CF1" w:rsidRDefault="00F261CE" w:rsidP="4AD20C44">
      <w:pPr>
        <w:rPr>
          <w:highlight w:val="yellow"/>
        </w:rPr>
      </w:pPr>
    </w:p>
    <w:p w14:paraId="220B2294" w14:textId="77777777" w:rsidR="00F261CE" w:rsidRPr="00FA0CF1" w:rsidRDefault="00F261CE" w:rsidP="4AE30EAA">
      <w:r>
        <w:t>Senior Cycle</w:t>
      </w:r>
    </w:p>
    <w:p w14:paraId="203A3B8B" w14:textId="77777777" w:rsidR="00F261CE" w:rsidRPr="00FA0CF1" w:rsidRDefault="00F261CE" w:rsidP="4AE30EAA">
      <w:proofErr w:type="gramStart"/>
      <w:r w:rsidRPr="4AE30EAA">
        <w:t xml:space="preserve">B4Udecide.ie  </w:t>
      </w:r>
      <w:r w:rsidRPr="00FA0CF1">
        <w:tab/>
      </w:r>
      <w:proofErr w:type="gramEnd"/>
      <w:r w:rsidRPr="00FA0CF1">
        <w:tab/>
      </w:r>
      <w:r w:rsidRPr="00FA0CF1">
        <w:tab/>
      </w:r>
      <w:r w:rsidRPr="00FA0CF1">
        <w:tab/>
      </w:r>
      <w:r w:rsidRPr="4AE30EAA">
        <w:t>Department of Education &amp; Science,  Crisis Pregnancy</w:t>
      </w:r>
      <w:r w:rsidRPr="00FA0CF1">
        <w:t xml:space="preserve"> </w:t>
      </w:r>
    </w:p>
    <w:p w14:paraId="750B0AAD" w14:textId="77777777" w:rsidR="00F261CE" w:rsidRPr="00FA0CF1" w:rsidRDefault="00F261CE" w:rsidP="00F261CE">
      <w:r w:rsidRPr="00FA0CF1">
        <w:tab/>
      </w:r>
      <w:r w:rsidRPr="00FA0CF1">
        <w:tab/>
      </w:r>
      <w:r w:rsidRPr="00FA0CF1">
        <w:tab/>
      </w:r>
      <w:r w:rsidRPr="00FA0CF1">
        <w:tab/>
      </w:r>
      <w:r w:rsidRPr="00FA0CF1">
        <w:tab/>
      </w:r>
      <w:proofErr w:type="spellStart"/>
      <w:r w:rsidRPr="4AE30EAA">
        <w:t>Programme</w:t>
      </w:r>
      <w:proofErr w:type="spellEnd"/>
      <w:r w:rsidRPr="4AE30EAA">
        <w:t xml:space="preserve"> and Health Service Executive</w:t>
      </w:r>
      <w:r w:rsidRPr="00FA0CF1">
        <w:t xml:space="preserve"> </w:t>
      </w:r>
    </w:p>
    <w:p w14:paraId="43A57E1E" w14:textId="77777777" w:rsidR="00F261CE" w:rsidRPr="00FA0CF1" w:rsidRDefault="00F261CE" w:rsidP="00F261CE"/>
    <w:p w14:paraId="3EE414B3" w14:textId="77777777" w:rsidR="00F261CE" w:rsidRPr="00FA0CF1" w:rsidRDefault="00F261CE" w:rsidP="00F261CE">
      <w:r w:rsidRPr="00FA0CF1">
        <w:t>T.R.U.S.T.</w:t>
      </w:r>
      <w:r w:rsidRPr="00FA0CF1">
        <w:tab/>
      </w:r>
      <w:r w:rsidRPr="00FA0CF1">
        <w:tab/>
      </w:r>
      <w:r w:rsidRPr="00FA0CF1">
        <w:tab/>
      </w:r>
      <w:r w:rsidRPr="00FA0CF1">
        <w:tab/>
        <w:t xml:space="preserve">Department of Education &amp; Science, </w:t>
      </w:r>
    </w:p>
    <w:p w14:paraId="4EFADBA9" w14:textId="77777777" w:rsidR="00F261CE" w:rsidRPr="00FA0CF1" w:rsidRDefault="00F261CE" w:rsidP="00F261CE">
      <w:pPr>
        <w:ind w:left="2880" w:firstLine="720"/>
      </w:pPr>
      <w:r w:rsidRPr="00FA0CF1">
        <w:t xml:space="preserve">HSE </w:t>
      </w:r>
    </w:p>
    <w:p w14:paraId="08C9CAEC" w14:textId="77777777" w:rsidR="00F261CE" w:rsidRPr="00FA0CF1" w:rsidRDefault="00F261CE" w:rsidP="00F261CE">
      <w:pPr>
        <w:ind w:left="2880" w:firstLine="720"/>
      </w:pPr>
      <w:r w:rsidRPr="00FA0CF1">
        <w:t>Crisis Pregnancy Agency</w:t>
      </w:r>
    </w:p>
    <w:p w14:paraId="407A821F" w14:textId="77777777" w:rsidR="00F261CE" w:rsidRPr="00FA0CF1" w:rsidRDefault="00F261CE" w:rsidP="00F261CE"/>
    <w:p w14:paraId="36DEB68E" w14:textId="63C4E545" w:rsidR="00F261CE" w:rsidRPr="00FA0CF1" w:rsidRDefault="00F261CE" w:rsidP="00F261CE">
      <w:r w:rsidRPr="00FA0CF1">
        <w:t>SPHE Resource materials for</w:t>
      </w:r>
      <w:r w:rsidR="5280375E" w:rsidRPr="00FA0CF1">
        <w:t xml:space="preserve"> </w:t>
      </w:r>
      <w:r w:rsidRPr="00FA0CF1">
        <w:tab/>
      </w:r>
      <w:r w:rsidRPr="00FA0CF1">
        <w:tab/>
        <w:t>Department of Education &amp; Science</w:t>
      </w:r>
    </w:p>
    <w:p w14:paraId="190E3084" w14:textId="77777777" w:rsidR="00F261CE" w:rsidRPr="00FA0CF1" w:rsidRDefault="00F261CE" w:rsidP="00F261CE">
      <w:r w:rsidRPr="00FA0CF1">
        <w:t>Relationships Sexuality Education</w:t>
      </w:r>
    </w:p>
    <w:p w14:paraId="50680401" w14:textId="77777777" w:rsidR="00F261CE" w:rsidRPr="00FA0CF1" w:rsidRDefault="00F261CE" w:rsidP="00F261CE">
      <w:r w:rsidRPr="00FA0CF1">
        <w:t>Post Primary Senior Cycle</w:t>
      </w:r>
    </w:p>
    <w:p w14:paraId="416E8237" w14:textId="77777777" w:rsidR="00F261CE" w:rsidRDefault="00F261CE" w:rsidP="00F261CE">
      <w:pPr>
        <w:rPr>
          <w:rFonts w:asciiTheme="minorHAnsi" w:hAnsiTheme="minorHAnsi"/>
        </w:rPr>
      </w:pPr>
    </w:p>
    <w:p w14:paraId="543F6B27" w14:textId="77777777" w:rsidR="00601063" w:rsidRPr="00530F9A" w:rsidRDefault="00601063" w:rsidP="00601063">
      <w:pPr>
        <w:rPr>
          <w:b/>
        </w:rPr>
      </w:pPr>
      <w:r w:rsidRPr="00530F9A">
        <w:rPr>
          <w:b/>
        </w:rPr>
        <w:t>10.</w:t>
      </w:r>
      <w:r w:rsidRPr="00530F9A">
        <w:rPr>
          <w:b/>
        </w:rPr>
        <w:tab/>
        <w:t>Cross-curricular links:</w:t>
      </w:r>
    </w:p>
    <w:p w14:paraId="1FFE98A7" w14:textId="77777777" w:rsidR="00601063" w:rsidRPr="00530F9A" w:rsidRDefault="00601063" w:rsidP="00601063">
      <w:pPr>
        <w:rPr>
          <w:b/>
        </w:rPr>
      </w:pPr>
    </w:p>
    <w:p w14:paraId="447D9552" w14:textId="2AE44375" w:rsidR="00601063" w:rsidRPr="00530F9A" w:rsidRDefault="00601063" w:rsidP="31A09164">
      <w:r>
        <w:t>Links are made with the following departments:</w:t>
      </w:r>
    </w:p>
    <w:p w14:paraId="20D64EF8" w14:textId="77777777" w:rsidR="00601063" w:rsidRPr="00530F9A" w:rsidRDefault="00601063" w:rsidP="00601063">
      <w:pPr>
        <w:numPr>
          <w:ilvl w:val="0"/>
          <w:numId w:val="11"/>
        </w:numPr>
      </w:pPr>
      <w:r w:rsidRPr="00530F9A">
        <w:t>Religion re</w:t>
      </w:r>
      <w:r w:rsidR="00907891">
        <w:t>:</w:t>
      </w:r>
      <w:r w:rsidRPr="00530F9A">
        <w:t xml:space="preserve"> RSE</w:t>
      </w:r>
    </w:p>
    <w:p w14:paraId="58A05450" w14:textId="77777777" w:rsidR="00601063" w:rsidRPr="00530F9A" w:rsidRDefault="00601063" w:rsidP="00601063">
      <w:pPr>
        <w:numPr>
          <w:ilvl w:val="0"/>
          <w:numId w:val="11"/>
        </w:numPr>
      </w:pPr>
      <w:r w:rsidRPr="00530F9A">
        <w:t>Biology re</w:t>
      </w:r>
      <w:r w:rsidR="00907891">
        <w:t>:</w:t>
      </w:r>
      <w:r w:rsidRPr="00530F9A">
        <w:t xml:space="preserve"> RSE</w:t>
      </w:r>
    </w:p>
    <w:p w14:paraId="19CF6133" w14:textId="77777777" w:rsidR="00F261CE" w:rsidRDefault="00601063" w:rsidP="00F261CE">
      <w:pPr>
        <w:numPr>
          <w:ilvl w:val="0"/>
          <w:numId w:val="11"/>
        </w:numPr>
      </w:pPr>
      <w:r w:rsidRPr="00530F9A">
        <w:t>Art re</w:t>
      </w:r>
      <w:r w:rsidR="00907891">
        <w:t>:</w:t>
      </w:r>
      <w:r w:rsidRPr="00530F9A">
        <w:t xml:space="preserve"> posters to highlight issues, e.g. substance abuse</w:t>
      </w:r>
    </w:p>
    <w:p w14:paraId="43D096BA" w14:textId="77777777" w:rsidR="00601063" w:rsidRPr="00530F9A" w:rsidRDefault="00601063" w:rsidP="00F261CE">
      <w:pPr>
        <w:numPr>
          <w:ilvl w:val="0"/>
          <w:numId w:val="11"/>
        </w:numPr>
      </w:pPr>
      <w:r w:rsidRPr="00530F9A">
        <w:t>Physical Education</w:t>
      </w:r>
    </w:p>
    <w:p w14:paraId="34333610" w14:textId="77777777" w:rsidR="00601063" w:rsidRPr="00530F9A" w:rsidRDefault="00601063" w:rsidP="00601063"/>
    <w:p w14:paraId="184E0AF3" w14:textId="3390D173" w:rsidR="19ECB125" w:rsidRDefault="19ECB125" w:rsidP="19ECB125"/>
    <w:p w14:paraId="1CAABDAF" w14:textId="360C3C07" w:rsidR="19ECB125" w:rsidRDefault="19ECB125" w:rsidP="19ECB125"/>
    <w:p w14:paraId="3D0D1F8E" w14:textId="64A422E8" w:rsidR="19ECB125" w:rsidRDefault="19ECB125" w:rsidP="19ECB125"/>
    <w:p w14:paraId="2BADCB25" w14:textId="77777777" w:rsidR="00601063" w:rsidRPr="00530F9A" w:rsidRDefault="00601063" w:rsidP="00601063">
      <w:pPr>
        <w:rPr>
          <w:b/>
        </w:rPr>
      </w:pPr>
      <w:r w:rsidRPr="00530F9A">
        <w:rPr>
          <w:b/>
        </w:rPr>
        <w:t>11.</w:t>
      </w:r>
      <w:r w:rsidRPr="00530F9A">
        <w:rPr>
          <w:b/>
        </w:rPr>
        <w:tab/>
        <w:t>Staff development and subject development</w:t>
      </w:r>
    </w:p>
    <w:p w14:paraId="45572149" w14:textId="77777777" w:rsidR="00601063" w:rsidRPr="00530F9A" w:rsidRDefault="00601063" w:rsidP="00601063"/>
    <w:p w14:paraId="3AA4B500" w14:textId="77777777" w:rsidR="00F261CE" w:rsidRDefault="00601063" w:rsidP="00601063">
      <w:r w:rsidRPr="00530F9A">
        <w:t>SPHE staff members engage in profe</w:t>
      </w:r>
      <w:r w:rsidR="006F43F9">
        <w:t xml:space="preserve">ssional development on an </w:t>
      </w:r>
      <w:r w:rsidRPr="00530F9A">
        <w:t xml:space="preserve">ongoing basis.  </w:t>
      </w:r>
    </w:p>
    <w:p w14:paraId="5BC0A5C7" w14:textId="77777777" w:rsidR="00601063" w:rsidRPr="00530F9A" w:rsidRDefault="00601063" w:rsidP="00601063">
      <w:r w:rsidRPr="00530F9A">
        <w:t>The SPHE team av</w:t>
      </w:r>
      <w:r w:rsidR="006F43F9">
        <w:t xml:space="preserve">ails of </w:t>
      </w:r>
      <w:r w:rsidR="0034743B">
        <w:t xml:space="preserve">online </w:t>
      </w:r>
      <w:r w:rsidR="00F276B4">
        <w:t xml:space="preserve">resources which aid </w:t>
      </w:r>
      <w:r w:rsidR="0034743B">
        <w:t>them in keeping up to date with the SPHE curriculum. The teachers also meet and discuss ideas and share relevant resources</w:t>
      </w:r>
      <w:r w:rsidR="001F357E">
        <w:t xml:space="preserve"> and </w:t>
      </w:r>
      <w:r w:rsidR="00F276B4">
        <w:t>feedback</w:t>
      </w:r>
      <w:r w:rsidR="001F357E">
        <w:t xml:space="preserve"> from courses attended</w:t>
      </w:r>
      <w:r w:rsidR="0034743B">
        <w:t xml:space="preserve">. </w:t>
      </w:r>
    </w:p>
    <w:p w14:paraId="08A4A8E6" w14:textId="77777777" w:rsidR="00601063" w:rsidRPr="00530F9A" w:rsidRDefault="00601063" w:rsidP="00601063">
      <w:pPr>
        <w:rPr>
          <w:b/>
        </w:rPr>
      </w:pPr>
    </w:p>
    <w:p w14:paraId="2FF03EB8" w14:textId="77777777" w:rsidR="00601063" w:rsidRPr="00530F9A" w:rsidRDefault="00601063" w:rsidP="00601063">
      <w:pPr>
        <w:rPr>
          <w:b/>
        </w:rPr>
      </w:pPr>
      <w:r w:rsidRPr="00530F9A">
        <w:rPr>
          <w:b/>
        </w:rPr>
        <w:t>12.</w:t>
      </w:r>
      <w:r w:rsidRPr="00530F9A">
        <w:rPr>
          <w:b/>
        </w:rPr>
        <w:tab/>
        <w:t>Visitors:</w:t>
      </w:r>
    </w:p>
    <w:p w14:paraId="2EA2F768" w14:textId="77777777" w:rsidR="00601063" w:rsidRPr="00530F9A" w:rsidRDefault="00601063" w:rsidP="00601063">
      <w:pPr>
        <w:rPr>
          <w:b/>
        </w:rPr>
      </w:pPr>
    </w:p>
    <w:p w14:paraId="3CFA0D19" w14:textId="77777777" w:rsidR="00601063" w:rsidRPr="00530F9A" w:rsidRDefault="00601063" w:rsidP="00601063">
      <w:r w:rsidRPr="00530F9A">
        <w:t>The school is informed in this</w:t>
      </w:r>
      <w:r w:rsidR="006F43F9">
        <w:t xml:space="preserve"> regard by Circular 0023/2010, </w:t>
      </w:r>
      <w:r w:rsidRPr="00530F9A">
        <w:t>Social Personal and Health Educ</w:t>
      </w:r>
      <w:r w:rsidR="006F43F9">
        <w:t xml:space="preserve">ation (SPHE) and Relationships </w:t>
      </w:r>
      <w:r w:rsidRPr="00530F9A">
        <w:t>and Sexuality Education (RSE), Bes</w:t>
      </w:r>
      <w:r w:rsidR="006F43F9">
        <w:t>t Practice Guidelines for Post-</w:t>
      </w:r>
      <w:r w:rsidRPr="00530F9A">
        <w:t>Primary Schools.</w:t>
      </w:r>
    </w:p>
    <w:p w14:paraId="5FD55A63" w14:textId="77777777" w:rsidR="00601063" w:rsidRPr="00530F9A" w:rsidRDefault="00601063" w:rsidP="00601063"/>
    <w:p w14:paraId="16F96DCC" w14:textId="77777777" w:rsidR="00601063" w:rsidRPr="00530F9A" w:rsidRDefault="00601063" w:rsidP="00601063">
      <w:r w:rsidRPr="00530F9A">
        <w:t xml:space="preserve">We </w:t>
      </w:r>
      <w:proofErr w:type="spellStart"/>
      <w:r w:rsidRPr="00530F9A">
        <w:t>recognise</w:t>
      </w:r>
      <w:proofErr w:type="spellEnd"/>
      <w:r w:rsidRPr="00530F9A">
        <w:t xml:space="preserve"> that visiting speaker</w:t>
      </w:r>
      <w:r w:rsidR="006F43F9">
        <w:t xml:space="preserve">s/facilitators play a valuable </w:t>
      </w:r>
      <w:r w:rsidRPr="00530F9A">
        <w:t xml:space="preserve">role in supplementing, </w:t>
      </w:r>
      <w:proofErr w:type="gramStart"/>
      <w:r w:rsidRPr="00530F9A">
        <w:t>co</w:t>
      </w:r>
      <w:r w:rsidR="006F43F9">
        <w:t>mplementing</w:t>
      </w:r>
      <w:proofErr w:type="gramEnd"/>
      <w:r w:rsidR="006F43F9">
        <w:t xml:space="preserve"> and supporting our </w:t>
      </w:r>
      <w:proofErr w:type="spellStart"/>
      <w:r w:rsidR="007D2DF4" w:rsidRPr="00530F9A">
        <w:t>programme</w:t>
      </w:r>
      <w:proofErr w:type="spellEnd"/>
      <w:r w:rsidRPr="00530F9A">
        <w:t>.  Visitors/visiting gr</w:t>
      </w:r>
      <w:r w:rsidR="006F43F9">
        <w:t xml:space="preserve">oups are required to adhere to </w:t>
      </w:r>
      <w:r w:rsidRPr="00530F9A">
        <w:t>the following guidelines of good practice:</w:t>
      </w:r>
    </w:p>
    <w:p w14:paraId="79F5D8D0" w14:textId="77777777" w:rsidR="00601063" w:rsidRPr="00530F9A" w:rsidRDefault="00601063" w:rsidP="00F276B4"/>
    <w:p w14:paraId="678B9C1F" w14:textId="77777777" w:rsidR="00F276B4" w:rsidRDefault="00F276B4" w:rsidP="00F276B4">
      <w:pPr>
        <w:numPr>
          <w:ilvl w:val="0"/>
          <w:numId w:val="14"/>
        </w:numPr>
      </w:pPr>
      <w:r>
        <w:t xml:space="preserve">All visitors to the school are required to identify themselves at the school office, and sign in. </w:t>
      </w:r>
    </w:p>
    <w:p w14:paraId="71F13523" w14:textId="77777777" w:rsidR="00601063" w:rsidRPr="00530F9A" w:rsidRDefault="00601063" w:rsidP="00F276B4">
      <w:pPr>
        <w:numPr>
          <w:ilvl w:val="0"/>
          <w:numId w:val="14"/>
        </w:numPr>
      </w:pPr>
      <w:r w:rsidRPr="00530F9A">
        <w:t xml:space="preserve">All visits will be planned in line with the relevant whole-school SPHE </w:t>
      </w:r>
      <w:r w:rsidR="007D2DF4" w:rsidRPr="00530F9A">
        <w:t>programmers</w:t>
      </w:r>
      <w:r w:rsidRPr="00530F9A">
        <w:t>.</w:t>
      </w:r>
    </w:p>
    <w:p w14:paraId="4D9084C9" w14:textId="77777777" w:rsidR="00601063" w:rsidRPr="00530F9A" w:rsidRDefault="00601063" w:rsidP="00F276B4">
      <w:pPr>
        <w:numPr>
          <w:ilvl w:val="0"/>
          <w:numId w:val="14"/>
        </w:numPr>
      </w:pPr>
      <w:r w:rsidRPr="00530F9A">
        <w:t>Visitors to the school will be made aware of the Child Protection policy, RSE policy and Substance Use polic</w:t>
      </w:r>
      <w:r w:rsidR="00F261CE">
        <w:t>y as appropriate.</w:t>
      </w:r>
    </w:p>
    <w:p w14:paraId="3C4303A3" w14:textId="30DDB57E" w:rsidR="00601063" w:rsidRPr="00530F9A" w:rsidRDefault="00601063" w:rsidP="00F276B4">
      <w:pPr>
        <w:numPr>
          <w:ilvl w:val="0"/>
          <w:numId w:val="14"/>
        </w:numPr>
      </w:pPr>
      <w:r>
        <w:t>Talks/</w:t>
      </w:r>
      <w:r w:rsidR="00F276B4">
        <w:t xml:space="preserve"> </w:t>
      </w:r>
      <w:r w:rsidR="007D2DF4">
        <w:t>programmers</w:t>
      </w:r>
      <w:r>
        <w:t xml:space="preserve"> delivered by outside agencies or speakers must be consistent with the ethos of </w:t>
      </w:r>
      <w:proofErr w:type="spellStart"/>
      <w:r w:rsidR="11A5BE5D">
        <w:t>Coáiste</w:t>
      </w:r>
      <w:proofErr w:type="spellEnd"/>
      <w:r w:rsidR="11A5BE5D">
        <w:t xml:space="preserve"> Chríost Rí</w:t>
      </w:r>
      <w:r>
        <w:t xml:space="preserve"> and the SPHE/RSE </w:t>
      </w:r>
      <w:proofErr w:type="spellStart"/>
      <w:r w:rsidR="007D2DF4">
        <w:t>programmes</w:t>
      </w:r>
      <w:proofErr w:type="spellEnd"/>
      <w:r>
        <w:t>.  All visits must be planned with school personnel.</w:t>
      </w:r>
    </w:p>
    <w:p w14:paraId="71EF5E47" w14:textId="77777777" w:rsidR="00601063" w:rsidRPr="00530F9A" w:rsidRDefault="00601063" w:rsidP="00F276B4">
      <w:pPr>
        <w:numPr>
          <w:ilvl w:val="0"/>
          <w:numId w:val="14"/>
        </w:numPr>
      </w:pPr>
      <w:r w:rsidRPr="00530F9A">
        <w:t>A teacher(s) must remain in the classroom with the students.</w:t>
      </w:r>
    </w:p>
    <w:p w14:paraId="0700B060" w14:textId="77777777" w:rsidR="00601063" w:rsidRPr="00530F9A" w:rsidRDefault="00601063" w:rsidP="00F276B4">
      <w:pPr>
        <w:numPr>
          <w:ilvl w:val="0"/>
          <w:numId w:val="14"/>
        </w:numPr>
      </w:pPr>
      <w:r w:rsidRPr="00530F9A">
        <w:t xml:space="preserve">All </w:t>
      </w:r>
      <w:proofErr w:type="spellStart"/>
      <w:r w:rsidR="007D2DF4" w:rsidRPr="00530F9A">
        <w:t>programmes</w:t>
      </w:r>
      <w:proofErr w:type="spellEnd"/>
      <w:r w:rsidRPr="00530F9A">
        <w:t xml:space="preserve"> and events delivered by visitors and external agencies must use appropriate, evidence-based methodologies with clear educational outcomes.  Such </w:t>
      </w:r>
      <w:r w:rsidR="007D2DF4" w:rsidRPr="00530F9A">
        <w:t>programmers</w:t>
      </w:r>
      <w:r w:rsidRPr="00530F9A">
        <w:t xml:space="preserve"> are best delivered by those specially qualified to work with young people for whom the </w:t>
      </w:r>
      <w:r w:rsidR="007D2DF4" w:rsidRPr="00530F9A">
        <w:t>programmers</w:t>
      </w:r>
      <w:r w:rsidRPr="00530F9A">
        <w:t xml:space="preserve"> are designed.</w:t>
      </w:r>
    </w:p>
    <w:p w14:paraId="407AF99D" w14:textId="77777777" w:rsidR="00601063" w:rsidRPr="00530F9A" w:rsidRDefault="00601063" w:rsidP="00F276B4">
      <w:pPr>
        <w:numPr>
          <w:ilvl w:val="0"/>
          <w:numId w:val="14"/>
        </w:numPr>
      </w:pPr>
      <w:r w:rsidRPr="00530F9A">
        <w:t xml:space="preserve">All </w:t>
      </w:r>
      <w:proofErr w:type="spellStart"/>
      <w:r w:rsidR="007D2DF4" w:rsidRPr="00530F9A">
        <w:t>programmes</w:t>
      </w:r>
      <w:proofErr w:type="spellEnd"/>
      <w:r w:rsidRPr="00530F9A">
        <w:t>, talks, interventions and events should be evaluated by students and teachers in terms of subject matter, messages, structure, methodology and proposed learning outcomes.</w:t>
      </w:r>
    </w:p>
    <w:p w14:paraId="48C6D25A" w14:textId="77777777" w:rsidR="00601063" w:rsidRPr="00530F9A" w:rsidRDefault="00601063" w:rsidP="00601063"/>
    <w:p w14:paraId="45C3AF72" w14:textId="77777777" w:rsidR="006F43F9" w:rsidRDefault="00601063" w:rsidP="006F43F9">
      <w:pPr>
        <w:rPr>
          <w:b/>
        </w:rPr>
      </w:pPr>
      <w:r w:rsidRPr="00530F9A">
        <w:rPr>
          <w:b/>
        </w:rPr>
        <w:t>13.</w:t>
      </w:r>
      <w:r w:rsidRPr="00530F9A">
        <w:rPr>
          <w:b/>
        </w:rPr>
        <w:tab/>
        <w:t>Parents:</w:t>
      </w:r>
    </w:p>
    <w:p w14:paraId="7F2E804D" w14:textId="77777777" w:rsidR="006F43F9" w:rsidRDefault="006F43F9" w:rsidP="006F43F9">
      <w:pPr>
        <w:rPr>
          <w:b/>
        </w:rPr>
      </w:pPr>
    </w:p>
    <w:p w14:paraId="35FD0CA6" w14:textId="67055CAC" w:rsidR="00601063" w:rsidRDefault="00601063" w:rsidP="006F43F9">
      <w:r>
        <w:t>The school acknowledges the ro</w:t>
      </w:r>
      <w:r w:rsidR="006F43F9">
        <w:t xml:space="preserve">le of parents/guardians as the </w:t>
      </w:r>
      <w:r>
        <w:t>primary educators</w:t>
      </w:r>
      <w:r w:rsidR="007D2DF4">
        <w:t xml:space="preserve"> of their children.  The program</w:t>
      </w:r>
      <w:r>
        <w:t xml:space="preserve"> seeks to support parents in this challenging task.</w:t>
      </w:r>
      <w:r w:rsidR="006F43F9" w:rsidRPr="31A09164">
        <w:rPr>
          <w:b/>
          <w:bCs/>
        </w:rPr>
        <w:t xml:space="preserve">  </w:t>
      </w:r>
      <w:r w:rsidR="00F276B4">
        <w:t xml:space="preserve">Parents </w:t>
      </w:r>
      <w:r>
        <w:t>are</w:t>
      </w:r>
      <w:r w:rsidR="006F43F9">
        <w:t xml:space="preserve"> informed by</w:t>
      </w:r>
      <w:r w:rsidR="00311F62">
        <w:t xml:space="preserve"> letter </w:t>
      </w:r>
      <w:r w:rsidR="00620BCC">
        <w:t xml:space="preserve">at the beginning of the school year </w:t>
      </w:r>
      <w:r w:rsidR="00F276B4">
        <w:t xml:space="preserve">about the delivery of RSE in the </w:t>
      </w:r>
      <w:r w:rsidR="00620BCC">
        <w:t>second term. They are directed to the SPHE website and i</w:t>
      </w:r>
      <w:r w:rsidR="00311F62">
        <w:t xml:space="preserve">f </w:t>
      </w:r>
      <w:r w:rsidR="00620BCC">
        <w:t xml:space="preserve">they </w:t>
      </w:r>
      <w:r w:rsidR="00311F62">
        <w:t xml:space="preserve">require further </w:t>
      </w:r>
      <w:r w:rsidR="00620BCC">
        <w:t xml:space="preserve">discussion/clarification </w:t>
      </w:r>
      <w:r>
        <w:t>this is accommodated by the school.</w:t>
      </w:r>
      <w:r w:rsidR="00311F62">
        <w:t xml:space="preserve"> </w:t>
      </w:r>
      <w:r w:rsidR="00620BCC">
        <w:t xml:space="preserve">Parents are also informed about the possibility of their </w:t>
      </w:r>
      <w:r w:rsidR="77A32987">
        <w:t>son</w:t>
      </w:r>
      <w:r w:rsidR="00620BCC">
        <w:t xml:space="preserve"> opting out of RSE, although this is discouraged by the school. </w:t>
      </w:r>
    </w:p>
    <w:p w14:paraId="47DB0DC0" w14:textId="77777777" w:rsidR="000024BF" w:rsidRDefault="000024BF" w:rsidP="006F43F9"/>
    <w:p w14:paraId="67C31F1F" w14:textId="77777777" w:rsidR="007E3D7C" w:rsidRDefault="007E3D7C" w:rsidP="000024BF">
      <w:pPr>
        <w:rPr>
          <w:b/>
        </w:rPr>
      </w:pPr>
    </w:p>
    <w:p w14:paraId="318723AB" w14:textId="77777777" w:rsidR="007E3D7C" w:rsidRDefault="007E3D7C" w:rsidP="000024BF">
      <w:pPr>
        <w:rPr>
          <w:b/>
        </w:rPr>
      </w:pPr>
    </w:p>
    <w:p w14:paraId="7204EB31" w14:textId="77777777" w:rsidR="007E3D7C" w:rsidRDefault="007E3D7C" w:rsidP="000024BF">
      <w:pPr>
        <w:rPr>
          <w:b/>
        </w:rPr>
      </w:pPr>
    </w:p>
    <w:p w14:paraId="39AB6999" w14:textId="287029EB" w:rsidR="000024BF" w:rsidRDefault="000024BF" w:rsidP="000024BF">
      <w:pPr>
        <w:rPr>
          <w:b/>
        </w:rPr>
      </w:pPr>
      <w:r>
        <w:rPr>
          <w:b/>
        </w:rPr>
        <w:t>14.</w:t>
      </w:r>
      <w:r>
        <w:rPr>
          <w:b/>
        </w:rPr>
        <w:tab/>
      </w:r>
      <w:r w:rsidRPr="00620BCC">
        <w:rPr>
          <w:b/>
        </w:rPr>
        <w:t>Assessment/Evaluation:</w:t>
      </w:r>
    </w:p>
    <w:p w14:paraId="7FFEED2B" w14:textId="77777777" w:rsidR="000024BF" w:rsidRDefault="000024BF" w:rsidP="000024BF">
      <w:pPr>
        <w:rPr>
          <w:b/>
        </w:rPr>
      </w:pPr>
    </w:p>
    <w:p w14:paraId="71DD7B9C" w14:textId="77777777" w:rsidR="000024BF" w:rsidRPr="000024BF" w:rsidRDefault="000024BF" w:rsidP="000024BF">
      <w:r>
        <w:t xml:space="preserve">The assessment and evaluation </w:t>
      </w:r>
      <w:proofErr w:type="gramStart"/>
      <w:r>
        <w:t>takes</w:t>
      </w:r>
      <w:proofErr w:type="gramEnd"/>
      <w:r>
        <w:t xml:space="preserve"> place in SPHE th</w:t>
      </w:r>
      <w:r w:rsidR="004815FF">
        <w:t xml:space="preserve">rough student </w:t>
      </w:r>
      <w:r w:rsidR="00311F62">
        <w:t xml:space="preserve">reflection and </w:t>
      </w:r>
      <w:r w:rsidR="004815FF">
        <w:t>self-evaluation, d</w:t>
      </w:r>
      <w:r>
        <w:t>ifferentiated questioning of students, student generated questions, worksheets, discussion, oral feedback, quizzes, teacher observation and reflection.</w:t>
      </w:r>
    </w:p>
    <w:p w14:paraId="58DC0C93" w14:textId="77777777" w:rsidR="00601063" w:rsidRPr="00530F9A" w:rsidRDefault="00601063" w:rsidP="00601063"/>
    <w:p w14:paraId="0CDB5BD1" w14:textId="77777777" w:rsidR="00601063" w:rsidRPr="00530F9A" w:rsidRDefault="000024BF" w:rsidP="00601063">
      <w:pPr>
        <w:rPr>
          <w:b/>
        </w:rPr>
      </w:pPr>
      <w:r>
        <w:rPr>
          <w:b/>
        </w:rPr>
        <w:t>15</w:t>
      </w:r>
      <w:r w:rsidR="00601063" w:rsidRPr="00530F9A">
        <w:rPr>
          <w:b/>
        </w:rPr>
        <w:t>.</w:t>
      </w:r>
      <w:r w:rsidR="00601063" w:rsidRPr="00530F9A">
        <w:rPr>
          <w:b/>
        </w:rPr>
        <w:tab/>
        <w:t>Whole school support for SPHE:</w:t>
      </w:r>
    </w:p>
    <w:p w14:paraId="565E106E" w14:textId="77777777" w:rsidR="00601063" w:rsidRPr="00530F9A" w:rsidRDefault="00601063" w:rsidP="00601063">
      <w:pPr>
        <w:rPr>
          <w:b/>
        </w:rPr>
      </w:pPr>
    </w:p>
    <w:p w14:paraId="71A92BF1" w14:textId="56EE0790" w:rsidR="00601063" w:rsidRDefault="5557458F" w:rsidP="006F43F9">
      <w:proofErr w:type="spellStart"/>
      <w:r>
        <w:t>Colaiste</w:t>
      </w:r>
      <w:proofErr w:type="spellEnd"/>
      <w:r>
        <w:t xml:space="preserve"> </w:t>
      </w:r>
      <w:proofErr w:type="spellStart"/>
      <w:r>
        <w:t>Chriost</w:t>
      </w:r>
      <w:proofErr w:type="spellEnd"/>
      <w:r>
        <w:t xml:space="preserve"> Rí </w:t>
      </w:r>
      <w:r w:rsidR="00601063">
        <w:t>is a health p</w:t>
      </w:r>
      <w:r w:rsidR="006F43F9">
        <w:t xml:space="preserve">romoting school which supports </w:t>
      </w:r>
      <w:r w:rsidR="00601063">
        <w:t xml:space="preserve">the ideals of the SPHE </w:t>
      </w:r>
      <w:proofErr w:type="spellStart"/>
      <w:r w:rsidR="007D2DF4">
        <w:t>programme</w:t>
      </w:r>
      <w:proofErr w:type="spellEnd"/>
      <w:r w:rsidR="00601063">
        <w:t>.  Some examples of this are:</w:t>
      </w:r>
    </w:p>
    <w:p w14:paraId="0207B08B" w14:textId="77777777" w:rsidR="006F43F9" w:rsidRPr="00530F9A" w:rsidRDefault="006F43F9" w:rsidP="006F43F9"/>
    <w:p w14:paraId="7C0C7EDD" w14:textId="77777777" w:rsidR="00601063" w:rsidRPr="00530F9A" w:rsidRDefault="00601063" w:rsidP="00601063">
      <w:pPr>
        <w:numPr>
          <w:ilvl w:val="0"/>
          <w:numId w:val="12"/>
        </w:numPr>
      </w:pPr>
      <w:r w:rsidRPr="00530F9A">
        <w:t>Healthy, nutritious lunches are available to students each day at a reasonable price.</w:t>
      </w:r>
    </w:p>
    <w:p w14:paraId="066BD13D" w14:textId="77777777" w:rsidR="00601063" w:rsidRPr="00530F9A" w:rsidRDefault="00601063" w:rsidP="00601063">
      <w:pPr>
        <w:numPr>
          <w:ilvl w:val="0"/>
          <w:numId w:val="12"/>
        </w:numPr>
      </w:pPr>
      <w:r w:rsidRPr="00530F9A">
        <w:t xml:space="preserve">Sports </w:t>
      </w:r>
      <w:proofErr w:type="spellStart"/>
      <w:r w:rsidR="007D2DF4" w:rsidRPr="00530F9A">
        <w:t>programme</w:t>
      </w:r>
      <w:r w:rsidR="00773B98">
        <w:t>s</w:t>
      </w:r>
      <w:proofErr w:type="spellEnd"/>
      <w:r w:rsidRPr="00530F9A">
        <w:t xml:space="preserve"> and fitness lessons are engaged in by </w:t>
      </w:r>
      <w:proofErr w:type="gramStart"/>
      <w:r w:rsidRPr="00530F9A">
        <w:t>a large number of</w:t>
      </w:r>
      <w:proofErr w:type="gramEnd"/>
      <w:r w:rsidRPr="00530F9A">
        <w:t xml:space="preserve"> students.</w:t>
      </w:r>
    </w:p>
    <w:p w14:paraId="7146B965" w14:textId="33241AE7" w:rsidR="00601063" w:rsidRDefault="00601063" w:rsidP="00601063">
      <w:pPr>
        <w:numPr>
          <w:ilvl w:val="0"/>
          <w:numId w:val="12"/>
        </w:numPr>
      </w:pPr>
      <w:r>
        <w:t xml:space="preserve">The </w:t>
      </w:r>
      <w:proofErr w:type="spellStart"/>
      <w:r w:rsidR="12742052">
        <w:t>Meitheal</w:t>
      </w:r>
      <w:proofErr w:type="spellEnd"/>
      <w:r>
        <w:t xml:space="preserve"> </w:t>
      </w:r>
      <w:r w:rsidR="00D231EB">
        <w:t xml:space="preserve">Student Leadership </w:t>
      </w:r>
      <w:proofErr w:type="spellStart"/>
      <w:r w:rsidR="007D2DF4">
        <w:t>programme</w:t>
      </w:r>
      <w:proofErr w:type="spellEnd"/>
      <w:r>
        <w:t xml:space="preserve"> helps develop social skills and community building between </w:t>
      </w:r>
      <w:r w:rsidR="0B55AB7D">
        <w:t>first years and the more senior students</w:t>
      </w:r>
    </w:p>
    <w:p w14:paraId="41434649" w14:textId="11BC750B" w:rsidR="00D231EB" w:rsidRDefault="00D231EB" w:rsidP="00601063">
      <w:pPr>
        <w:numPr>
          <w:ilvl w:val="0"/>
          <w:numId w:val="12"/>
        </w:numPr>
      </w:pPr>
      <w:r>
        <w:t xml:space="preserve">A </w:t>
      </w:r>
      <w:r w:rsidR="592C2D35">
        <w:t>Pastoral care</w:t>
      </w:r>
      <w:r w:rsidR="56F5B427">
        <w:t xml:space="preserve"> t</w:t>
      </w:r>
      <w:r>
        <w:t xml:space="preserve">eam meets once per week to discuss </w:t>
      </w:r>
      <w:proofErr w:type="gramStart"/>
      <w:r>
        <w:t>particular students</w:t>
      </w:r>
      <w:proofErr w:type="gramEnd"/>
      <w:r>
        <w:t xml:space="preserve"> and design interventions to support their wellbeing. </w:t>
      </w:r>
    </w:p>
    <w:p w14:paraId="4CEC3C41" w14:textId="54056083" w:rsidR="00D231EB" w:rsidRDefault="00D231EB" w:rsidP="00601063">
      <w:pPr>
        <w:numPr>
          <w:ilvl w:val="0"/>
          <w:numId w:val="12"/>
        </w:numPr>
      </w:pPr>
      <w:r>
        <w:t xml:space="preserve">Each year group has a Year Head who monitors and tracks the holistic wellbeing and progress of the students in their year group.  </w:t>
      </w:r>
    </w:p>
    <w:p w14:paraId="1DD06C5F" w14:textId="77777777" w:rsidR="00773B98" w:rsidRDefault="00D231EB" w:rsidP="002F0AAB">
      <w:pPr>
        <w:numPr>
          <w:ilvl w:val="0"/>
          <w:numId w:val="12"/>
        </w:numPr>
      </w:pPr>
      <w:r>
        <w:t xml:space="preserve">Anti-bullying policy, practices and pledge combine to prevent and tackle bullying behavior. </w:t>
      </w:r>
    </w:p>
    <w:p w14:paraId="5FDA3B6C" w14:textId="77777777" w:rsidR="00773B98" w:rsidRDefault="00773B98" w:rsidP="00237B4B">
      <w:pPr>
        <w:numPr>
          <w:ilvl w:val="0"/>
          <w:numId w:val="12"/>
        </w:numPr>
      </w:pPr>
      <w:r>
        <w:t xml:space="preserve">The </w:t>
      </w:r>
      <w:proofErr w:type="spellStart"/>
      <w:r>
        <w:t>well being</w:t>
      </w:r>
      <w:proofErr w:type="spellEnd"/>
      <w:r>
        <w:t xml:space="preserve"> committee offers support and guidance to the whole school body. Initiatives are run throughout the year to support mental, </w:t>
      </w:r>
      <w:proofErr w:type="gramStart"/>
      <w:r>
        <w:t>emotional</w:t>
      </w:r>
      <w:proofErr w:type="gramEnd"/>
      <w:r>
        <w:t xml:space="preserve"> and physical wellbeing. These are developed by the student ambassadors based on needs or issues that arise throughout the year.</w:t>
      </w:r>
    </w:p>
    <w:p w14:paraId="52267FF1" w14:textId="28381A56" w:rsidR="00F93FA2" w:rsidRDefault="00D231EB" w:rsidP="00237B4B">
      <w:pPr>
        <w:numPr>
          <w:ilvl w:val="0"/>
          <w:numId w:val="12"/>
        </w:numPr>
      </w:pPr>
      <w:r>
        <w:t>Guidance provision supports students’ personal</w:t>
      </w:r>
      <w:r w:rsidR="00907891">
        <w:t xml:space="preserve"> and academic</w:t>
      </w:r>
      <w:r>
        <w:t xml:space="preserve"> development through self-evaluation and target setting, and emotional wellbeing through individual counseling appointments.</w:t>
      </w:r>
    </w:p>
    <w:p w14:paraId="0B57256B" w14:textId="29433AFC" w:rsidR="008E0E6A" w:rsidRDefault="008E0E6A" w:rsidP="008E0E6A"/>
    <w:p w14:paraId="133AA978" w14:textId="7AF4E468" w:rsidR="008E0E6A" w:rsidRPr="00CD5773" w:rsidRDefault="008E0E6A" w:rsidP="008E0E6A">
      <w:pPr>
        <w:rPr>
          <w:b/>
        </w:rPr>
      </w:pPr>
      <w:r w:rsidRPr="00CD5773">
        <w:rPr>
          <w:b/>
        </w:rPr>
        <w:t>16.</w:t>
      </w:r>
      <w:r w:rsidR="00CD5773">
        <w:rPr>
          <w:b/>
        </w:rPr>
        <w:tab/>
      </w:r>
      <w:r w:rsidRPr="00CD5773">
        <w:rPr>
          <w:b/>
        </w:rPr>
        <w:t xml:space="preserve"> Other policies relevant to SPHE</w:t>
      </w:r>
    </w:p>
    <w:p w14:paraId="68B7C4AB" w14:textId="77777777" w:rsidR="00CD5773" w:rsidRPr="00CD5773" w:rsidRDefault="00CD5773" w:rsidP="00CD5773">
      <w:r w:rsidRPr="00CD5773">
        <w:t>Substance Abuse Policy</w:t>
      </w:r>
    </w:p>
    <w:p w14:paraId="6D00CC74" w14:textId="77777777" w:rsidR="00CD5773" w:rsidRPr="00CD5773" w:rsidRDefault="00CD5773" w:rsidP="00CD5773">
      <w:r w:rsidRPr="00CD5773">
        <w:t>Anti – bullying Policy</w:t>
      </w:r>
    </w:p>
    <w:p w14:paraId="52B07367" w14:textId="77777777" w:rsidR="00CD5773" w:rsidRPr="00CD5773" w:rsidRDefault="00CD5773" w:rsidP="00CD5773">
      <w:r w:rsidRPr="00CD5773">
        <w:t>ICT Policy</w:t>
      </w:r>
    </w:p>
    <w:p w14:paraId="273133CE" w14:textId="77777777" w:rsidR="00CD5773" w:rsidRPr="00CD5773" w:rsidRDefault="00CD5773" w:rsidP="00CD5773">
      <w:r w:rsidRPr="00CD5773">
        <w:t>Critical Incident Policy</w:t>
      </w:r>
    </w:p>
    <w:p w14:paraId="5DC573B6" w14:textId="77777777" w:rsidR="00CD5773" w:rsidRPr="00CD5773" w:rsidRDefault="00CD5773" w:rsidP="00CD5773">
      <w:r w:rsidRPr="00CD5773">
        <w:t>Child Protection Policy</w:t>
      </w:r>
    </w:p>
    <w:p w14:paraId="7357E99E" w14:textId="47C0C0D6" w:rsidR="008E0E6A" w:rsidRPr="00CD5773" w:rsidRDefault="00CD5773" w:rsidP="008E0E6A">
      <w:r>
        <w:t>RSE Policy</w:t>
      </w:r>
    </w:p>
    <w:p w14:paraId="5303B785" w14:textId="497A1EEB" w:rsidR="2B53663A" w:rsidRDefault="2B53663A" w:rsidP="2B53663A"/>
    <w:p w14:paraId="14854EE0" w14:textId="38BF68A9" w:rsidR="2B53663A" w:rsidRDefault="2B53663A" w:rsidP="2B53663A"/>
    <w:p w14:paraId="53F9BD8D" w14:textId="2C6DD586" w:rsidR="2B53663A" w:rsidRDefault="2B53663A" w:rsidP="2B53663A"/>
    <w:p w14:paraId="18691B4B" w14:textId="3F2B9219" w:rsidR="2B53663A" w:rsidRDefault="2B53663A" w:rsidP="2B53663A"/>
    <w:p w14:paraId="6FF39E0C" w14:textId="0E0107D0" w:rsidR="2B53663A" w:rsidRDefault="2B53663A" w:rsidP="2B53663A"/>
    <w:p w14:paraId="55560984" w14:textId="1FE54283" w:rsidR="2B53663A" w:rsidRDefault="2B53663A" w:rsidP="2B53663A"/>
    <w:p w14:paraId="40C8062D" w14:textId="03AF79CC" w:rsidR="19ECB125" w:rsidRDefault="19ECB125" w:rsidP="19ECB125"/>
    <w:p w14:paraId="6DEA4194" w14:textId="1CEB1677" w:rsidR="19ECB125" w:rsidRDefault="19ECB125" w:rsidP="19ECB125"/>
    <w:p w14:paraId="544BAD96" w14:textId="75E05210" w:rsidR="19ECB125" w:rsidRDefault="19ECB125" w:rsidP="19ECB125"/>
    <w:p w14:paraId="7AB6E6B9" w14:textId="039B973E" w:rsidR="19ECB125" w:rsidRDefault="19ECB125" w:rsidP="19ECB125"/>
    <w:p w14:paraId="2BF882BD" w14:textId="444AB0CE" w:rsidR="19ECB125" w:rsidRDefault="19ECB125" w:rsidP="19ECB125"/>
    <w:p w14:paraId="2A987627" w14:textId="5262EC0A" w:rsidR="19ECB125" w:rsidRDefault="19ECB125" w:rsidP="19ECB125"/>
    <w:p w14:paraId="5EDEBF06" w14:textId="57FEDA53" w:rsidR="2B53663A" w:rsidRDefault="2B53663A" w:rsidP="2B53663A"/>
    <w:p w14:paraId="5912E706" w14:textId="2145B52A" w:rsidR="2B53663A" w:rsidRDefault="2B53663A" w:rsidP="2B53663A"/>
    <w:p w14:paraId="5C991447" w14:textId="5AD6D54E" w:rsidR="100E9D90" w:rsidRDefault="100E9D90" w:rsidP="2B53663A">
      <w:pPr>
        <w:spacing w:line="720" w:lineRule="auto"/>
      </w:pPr>
      <w:r w:rsidRPr="2B53663A">
        <w:t>This policy was adopted by the Board of Management on _________________[date]</w:t>
      </w:r>
    </w:p>
    <w:p w14:paraId="5FA32B0C" w14:textId="4F26856D" w:rsidR="100E9D90" w:rsidRDefault="100E9D90" w:rsidP="2B53663A">
      <w:pPr>
        <w:spacing w:line="720" w:lineRule="auto"/>
      </w:pPr>
      <w:r w:rsidRPr="2B53663A">
        <w:t>Signed: _________________________ Signed: __________________________</w:t>
      </w:r>
    </w:p>
    <w:p w14:paraId="2D60247F" w14:textId="2C6CD757" w:rsidR="100E9D90" w:rsidRDefault="100E9D90" w:rsidP="2B53663A">
      <w:pPr>
        <w:spacing w:line="720" w:lineRule="auto"/>
      </w:pPr>
      <w:r w:rsidRPr="2B53663A">
        <w:t>Chairperson of Board of Management Principal</w:t>
      </w:r>
    </w:p>
    <w:p w14:paraId="673006F7" w14:textId="1235D549" w:rsidR="100E9D90" w:rsidRDefault="100E9D90" w:rsidP="2B53663A">
      <w:pPr>
        <w:spacing w:line="720" w:lineRule="auto"/>
      </w:pPr>
      <w:r w:rsidRPr="2B53663A">
        <w:t>Date: __________________________ Date: __________________________</w:t>
      </w:r>
    </w:p>
    <w:p w14:paraId="141DA427" w14:textId="41523A47" w:rsidR="100E9D90" w:rsidRDefault="100E9D90" w:rsidP="2B53663A">
      <w:pPr>
        <w:spacing w:line="720" w:lineRule="auto"/>
      </w:pPr>
      <w:r w:rsidRPr="2B53663A">
        <w:t>Date of next review: ________________</w:t>
      </w:r>
    </w:p>
    <w:p w14:paraId="49304650" w14:textId="36CFD5F0" w:rsidR="2B53663A" w:rsidRDefault="2B53663A" w:rsidP="2B53663A"/>
    <w:p w14:paraId="2B096C41" w14:textId="4C8740BB" w:rsidR="2B53663A" w:rsidRDefault="2B53663A" w:rsidP="2B53663A"/>
    <w:p w14:paraId="559DA1E6" w14:textId="1E169B06" w:rsidR="2B53663A" w:rsidRDefault="2B53663A" w:rsidP="2B53663A"/>
    <w:p w14:paraId="0C484DC9" w14:textId="11C99220" w:rsidR="2B53663A" w:rsidRDefault="2B53663A" w:rsidP="2B53663A"/>
    <w:p w14:paraId="02DD3C3D" w14:textId="551E8DCA" w:rsidR="2B53663A" w:rsidRDefault="2B53663A" w:rsidP="2B53663A"/>
    <w:sectPr w:rsidR="2B53663A" w:rsidSect="00530F9A">
      <w:headerReference w:type="default" r:id="rId15"/>
      <w:footerReference w:type="default" r:id="rId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8E463" w14:textId="77777777" w:rsidR="001513DB" w:rsidRDefault="001513DB">
      <w:r>
        <w:separator/>
      </w:r>
    </w:p>
  </w:endnote>
  <w:endnote w:type="continuationSeparator" w:id="0">
    <w:p w14:paraId="18AEF281" w14:textId="77777777" w:rsidR="001513DB" w:rsidRDefault="0015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Neue">
    <w:altName w:val="Sylfaen"/>
    <w:charset w:val="00"/>
    <w:family w:val="auto"/>
    <w:pitch w:val="variable"/>
    <w:sig w:usb0="E50002FF" w:usb1="500079DB" w:usb2="00000010" w:usb3="00000000" w:csb0="00000001" w:csb1="00000000"/>
  </w:font>
  <w:font w:name="HelveticaNeue-Italic">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PalameciaTitling-Regular">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97F8599" w14:paraId="7385B113" w14:textId="77777777" w:rsidTr="497F8599">
      <w:tc>
        <w:tcPr>
          <w:tcW w:w="3120" w:type="dxa"/>
        </w:tcPr>
        <w:p w14:paraId="3FB6E6BD" w14:textId="4D82D103" w:rsidR="497F8599" w:rsidRDefault="497F8599" w:rsidP="497F8599">
          <w:pPr>
            <w:pStyle w:val="Header"/>
            <w:ind w:left="-115"/>
          </w:pPr>
        </w:p>
      </w:tc>
      <w:tc>
        <w:tcPr>
          <w:tcW w:w="3120" w:type="dxa"/>
        </w:tcPr>
        <w:p w14:paraId="601D868E" w14:textId="516EEB04" w:rsidR="497F8599" w:rsidRDefault="497F8599" w:rsidP="497F8599">
          <w:pPr>
            <w:pStyle w:val="Header"/>
            <w:jc w:val="center"/>
          </w:pPr>
        </w:p>
      </w:tc>
      <w:tc>
        <w:tcPr>
          <w:tcW w:w="3120" w:type="dxa"/>
        </w:tcPr>
        <w:p w14:paraId="019A4FDF" w14:textId="1072535D" w:rsidR="497F8599" w:rsidRDefault="497F8599" w:rsidP="497F8599">
          <w:pPr>
            <w:pStyle w:val="Header"/>
            <w:ind w:right="-115"/>
            <w:jc w:val="right"/>
          </w:pPr>
        </w:p>
      </w:tc>
    </w:tr>
  </w:tbl>
  <w:p w14:paraId="62363878" w14:textId="06FB3355" w:rsidR="497F8599" w:rsidRDefault="497F8599" w:rsidP="497F8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9C9D7" w14:textId="77777777" w:rsidR="001513DB" w:rsidRDefault="001513DB">
      <w:r>
        <w:separator/>
      </w:r>
    </w:p>
  </w:footnote>
  <w:footnote w:type="continuationSeparator" w:id="0">
    <w:p w14:paraId="6CBCED61" w14:textId="77777777" w:rsidR="001513DB" w:rsidRDefault="00151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97F8599" w14:paraId="2632F6E7" w14:textId="77777777" w:rsidTr="497F8599">
      <w:tc>
        <w:tcPr>
          <w:tcW w:w="3120" w:type="dxa"/>
        </w:tcPr>
        <w:p w14:paraId="2C5176FD" w14:textId="08510E95" w:rsidR="497F8599" w:rsidRDefault="497F8599" w:rsidP="497F8599">
          <w:pPr>
            <w:pStyle w:val="Header"/>
            <w:ind w:left="-115"/>
          </w:pPr>
          <w:r>
            <w:t>SPHE</w:t>
          </w:r>
        </w:p>
      </w:tc>
      <w:tc>
        <w:tcPr>
          <w:tcW w:w="3120" w:type="dxa"/>
        </w:tcPr>
        <w:p w14:paraId="7DA9BD33" w14:textId="4428ACE7" w:rsidR="497F8599" w:rsidRDefault="497F8599" w:rsidP="497F8599">
          <w:pPr>
            <w:pStyle w:val="Header"/>
            <w:jc w:val="center"/>
          </w:pPr>
        </w:p>
      </w:tc>
      <w:tc>
        <w:tcPr>
          <w:tcW w:w="3120" w:type="dxa"/>
        </w:tcPr>
        <w:p w14:paraId="3B3A2D14" w14:textId="1331DF91" w:rsidR="497F8599" w:rsidRDefault="497F8599" w:rsidP="497F8599">
          <w:pPr>
            <w:pStyle w:val="Header"/>
            <w:ind w:right="-115"/>
            <w:jc w:val="right"/>
          </w:pPr>
          <w:r>
            <w:t>2020</w:t>
          </w:r>
        </w:p>
      </w:tc>
    </w:tr>
  </w:tbl>
  <w:p w14:paraId="3E783816" w14:textId="68091945" w:rsidR="497F8599" w:rsidRDefault="497F8599" w:rsidP="497F8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35B5A"/>
    <w:multiLevelType w:val="hybridMultilevel"/>
    <w:tmpl w:val="C56C7C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BB4F58"/>
    <w:multiLevelType w:val="hybridMultilevel"/>
    <w:tmpl w:val="0F18847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3DF5ED8"/>
    <w:multiLevelType w:val="hybridMultilevel"/>
    <w:tmpl w:val="8C0E7F6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79667BF"/>
    <w:multiLevelType w:val="hybridMultilevel"/>
    <w:tmpl w:val="B78058D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27DC6B55"/>
    <w:multiLevelType w:val="multilevel"/>
    <w:tmpl w:val="21F66472"/>
    <w:lvl w:ilvl="0">
      <w:start w:val="1"/>
      <w:numFmt w:val="decimal"/>
      <w:lvlText w:val="%1."/>
      <w:lvlJc w:val="left"/>
      <w:pPr>
        <w:tabs>
          <w:tab w:val="num" w:pos="1080"/>
        </w:tabs>
        <w:ind w:left="1080" w:hanging="360"/>
      </w:pPr>
    </w:lvl>
    <w:lvl w:ilvl="1">
      <w:start w:val="1"/>
      <w:numFmt w:val="bullet"/>
      <w:lvlText w:val=""/>
      <w:lvlJc w:val="left"/>
      <w:pPr>
        <w:tabs>
          <w:tab w:val="num" w:pos="1894"/>
        </w:tabs>
        <w:ind w:left="1894" w:hanging="454"/>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2BA91B02"/>
    <w:multiLevelType w:val="hybridMultilevel"/>
    <w:tmpl w:val="B4107C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620B61"/>
    <w:multiLevelType w:val="hybridMultilevel"/>
    <w:tmpl w:val="62802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B6A0962"/>
    <w:multiLevelType w:val="hybridMultilevel"/>
    <w:tmpl w:val="4D3E935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C5B38A2"/>
    <w:multiLevelType w:val="hybridMultilevel"/>
    <w:tmpl w:val="9CE8E65C"/>
    <w:lvl w:ilvl="0" w:tplc="7A08FF0E">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491599"/>
    <w:multiLevelType w:val="hybridMultilevel"/>
    <w:tmpl w:val="9A86AD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2562953"/>
    <w:multiLevelType w:val="hybridMultilevel"/>
    <w:tmpl w:val="434AC254"/>
    <w:lvl w:ilvl="0" w:tplc="7A08FF0E">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833C5"/>
    <w:multiLevelType w:val="hybridMultilevel"/>
    <w:tmpl w:val="9E9E84C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47572459"/>
    <w:multiLevelType w:val="hybridMultilevel"/>
    <w:tmpl w:val="183C20E2"/>
    <w:lvl w:ilvl="0" w:tplc="7A08FF0E">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15E35"/>
    <w:multiLevelType w:val="hybridMultilevel"/>
    <w:tmpl w:val="570A9B0A"/>
    <w:lvl w:ilvl="0" w:tplc="0409000F">
      <w:start w:val="1"/>
      <w:numFmt w:val="decimal"/>
      <w:lvlText w:val="%1."/>
      <w:lvlJc w:val="left"/>
      <w:pPr>
        <w:tabs>
          <w:tab w:val="num" w:pos="1080"/>
        </w:tabs>
        <w:ind w:left="1080" w:hanging="360"/>
      </w:pPr>
    </w:lvl>
    <w:lvl w:ilvl="1" w:tplc="7A08FF0E">
      <w:start w:val="1"/>
      <w:numFmt w:val="bullet"/>
      <w:lvlText w:val=""/>
      <w:lvlJc w:val="left"/>
      <w:pPr>
        <w:tabs>
          <w:tab w:val="num" w:pos="1894"/>
        </w:tabs>
        <w:ind w:left="1894" w:hanging="454"/>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4A044FA"/>
    <w:multiLevelType w:val="hybridMultilevel"/>
    <w:tmpl w:val="DB1EA34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FD210CB"/>
    <w:multiLevelType w:val="hybridMultilevel"/>
    <w:tmpl w:val="DC7AC5D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0F52ED7"/>
    <w:multiLevelType w:val="hybridMultilevel"/>
    <w:tmpl w:val="FB38420C"/>
    <w:lvl w:ilvl="0" w:tplc="7A08FF0E">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C7658F"/>
    <w:multiLevelType w:val="hybridMultilevel"/>
    <w:tmpl w:val="E0FCB9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7F472828"/>
    <w:multiLevelType w:val="hybridMultilevel"/>
    <w:tmpl w:val="82DA7C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13"/>
  </w:num>
  <w:num w:numId="3">
    <w:abstractNumId w:val="4"/>
  </w:num>
  <w:num w:numId="4">
    <w:abstractNumId w:val="8"/>
  </w:num>
  <w:num w:numId="5">
    <w:abstractNumId w:val="12"/>
  </w:num>
  <w:num w:numId="6">
    <w:abstractNumId w:val="16"/>
  </w:num>
  <w:num w:numId="7">
    <w:abstractNumId w:val="10"/>
  </w:num>
  <w:num w:numId="8">
    <w:abstractNumId w:val="0"/>
  </w:num>
  <w:num w:numId="9">
    <w:abstractNumId w:val="15"/>
  </w:num>
  <w:num w:numId="10">
    <w:abstractNumId w:val="2"/>
  </w:num>
  <w:num w:numId="11">
    <w:abstractNumId w:val="7"/>
  </w:num>
  <w:num w:numId="12">
    <w:abstractNumId w:val="9"/>
  </w:num>
  <w:num w:numId="13">
    <w:abstractNumId w:val="3"/>
  </w:num>
  <w:num w:numId="14">
    <w:abstractNumId w:val="17"/>
  </w:num>
  <w:num w:numId="15">
    <w:abstractNumId w:val="18"/>
  </w:num>
  <w:num w:numId="16">
    <w:abstractNumId w:val="11"/>
  </w:num>
  <w:num w:numId="17">
    <w:abstractNumId w:val="1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C07"/>
    <w:rsid w:val="000024BF"/>
    <w:rsid w:val="000065E1"/>
    <w:rsid w:val="0006558B"/>
    <w:rsid w:val="000B1397"/>
    <w:rsid w:val="000D4793"/>
    <w:rsid w:val="00141B2F"/>
    <w:rsid w:val="001513DB"/>
    <w:rsid w:val="00172FE5"/>
    <w:rsid w:val="001F357E"/>
    <w:rsid w:val="002A36DA"/>
    <w:rsid w:val="00311F62"/>
    <w:rsid w:val="0034743B"/>
    <w:rsid w:val="003A1253"/>
    <w:rsid w:val="004705FA"/>
    <w:rsid w:val="004815FF"/>
    <w:rsid w:val="00494CCA"/>
    <w:rsid w:val="004C0586"/>
    <w:rsid w:val="00530F9A"/>
    <w:rsid w:val="0058179C"/>
    <w:rsid w:val="005B42A7"/>
    <w:rsid w:val="00601063"/>
    <w:rsid w:val="00620BCC"/>
    <w:rsid w:val="006924AD"/>
    <w:rsid w:val="006A5478"/>
    <w:rsid w:val="006B5AA2"/>
    <w:rsid w:val="006F43F9"/>
    <w:rsid w:val="006F7DBC"/>
    <w:rsid w:val="00721FE8"/>
    <w:rsid w:val="00772CCF"/>
    <w:rsid w:val="00773B98"/>
    <w:rsid w:val="007748F9"/>
    <w:rsid w:val="00780042"/>
    <w:rsid w:val="007D2DF4"/>
    <w:rsid w:val="007E1F04"/>
    <w:rsid w:val="007E3D7C"/>
    <w:rsid w:val="00850F25"/>
    <w:rsid w:val="00867295"/>
    <w:rsid w:val="00897285"/>
    <w:rsid w:val="008B2365"/>
    <w:rsid w:val="008E0E6A"/>
    <w:rsid w:val="008E1055"/>
    <w:rsid w:val="00907891"/>
    <w:rsid w:val="009739E9"/>
    <w:rsid w:val="009E59B0"/>
    <w:rsid w:val="00A25760"/>
    <w:rsid w:val="00A5587B"/>
    <w:rsid w:val="00AE2861"/>
    <w:rsid w:val="00AF2A46"/>
    <w:rsid w:val="00B20911"/>
    <w:rsid w:val="00B27304"/>
    <w:rsid w:val="00B34F7E"/>
    <w:rsid w:val="00B51323"/>
    <w:rsid w:val="00B95CF8"/>
    <w:rsid w:val="00BB591D"/>
    <w:rsid w:val="00BE7DBE"/>
    <w:rsid w:val="00CD5773"/>
    <w:rsid w:val="00CE2B7D"/>
    <w:rsid w:val="00D02098"/>
    <w:rsid w:val="00D15F83"/>
    <w:rsid w:val="00D231EB"/>
    <w:rsid w:val="00D53A52"/>
    <w:rsid w:val="00D56836"/>
    <w:rsid w:val="00D62937"/>
    <w:rsid w:val="00D73955"/>
    <w:rsid w:val="00D8514A"/>
    <w:rsid w:val="00DB32B3"/>
    <w:rsid w:val="00E02605"/>
    <w:rsid w:val="00EA78B7"/>
    <w:rsid w:val="00F06C07"/>
    <w:rsid w:val="00F261CE"/>
    <w:rsid w:val="00F276B4"/>
    <w:rsid w:val="00F34EC9"/>
    <w:rsid w:val="00F70404"/>
    <w:rsid w:val="00F86372"/>
    <w:rsid w:val="00F93FA2"/>
    <w:rsid w:val="00FA0CF1"/>
    <w:rsid w:val="03E7D57E"/>
    <w:rsid w:val="0590DD36"/>
    <w:rsid w:val="05F0928E"/>
    <w:rsid w:val="07E463DD"/>
    <w:rsid w:val="08E6BE24"/>
    <w:rsid w:val="09FC2824"/>
    <w:rsid w:val="0B20907F"/>
    <w:rsid w:val="0B55AB7D"/>
    <w:rsid w:val="0C88DDA8"/>
    <w:rsid w:val="100E9D90"/>
    <w:rsid w:val="10E8E14E"/>
    <w:rsid w:val="11A5BE5D"/>
    <w:rsid w:val="12742052"/>
    <w:rsid w:val="17C6AFA1"/>
    <w:rsid w:val="19ECB125"/>
    <w:rsid w:val="1EF702EA"/>
    <w:rsid w:val="1F99B773"/>
    <w:rsid w:val="2099B24B"/>
    <w:rsid w:val="2769BBDA"/>
    <w:rsid w:val="2A7D2B8E"/>
    <w:rsid w:val="2B53663A"/>
    <w:rsid w:val="2CEB08F9"/>
    <w:rsid w:val="2CF87526"/>
    <w:rsid w:val="30A7DD26"/>
    <w:rsid w:val="31A09164"/>
    <w:rsid w:val="34EC2AF5"/>
    <w:rsid w:val="37FEC941"/>
    <w:rsid w:val="3A0969BF"/>
    <w:rsid w:val="3CA37319"/>
    <w:rsid w:val="3F722609"/>
    <w:rsid w:val="459B51DC"/>
    <w:rsid w:val="497F8599"/>
    <w:rsid w:val="498003C2"/>
    <w:rsid w:val="4AD20C44"/>
    <w:rsid w:val="4AE30EAA"/>
    <w:rsid w:val="4E6CC82A"/>
    <w:rsid w:val="4F3AC1A8"/>
    <w:rsid w:val="5280375E"/>
    <w:rsid w:val="5557458F"/>
    <w:rsid w:val="56F5B427"/>
    <w:rsid w:val="592C2D35"/>
    <w:rsid w:val="5C329125"/>
    <w:rsid w:val="5CD72C26"/>
    <w:rsid w:val="6C1B47B8"/>
    <w:rsid w:val="6D62BAAA"/>
    <w:rsid w:val="77A32987"/>
    <w:rsid w:val="78639F48"/>
    <w:rsid w:val="78E80A66"/>
    <w:rsid w:val="78F92A02"/>
    <w:rsid w:val="7C9C1D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B5F26"/>
  <w15:docId w15:val="{B5535D4B-C810-434A-A5B5-0C27B164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25760"/>
    <w:pPr>
      <w:keepNext/>
      <w:keepLines/>
      <w:spacing w:before="480"/>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Heading2">
    <w:name w:val="heading 2"/>
    <w:basedOn w:val="Normal"/>
    <w:next w:val="Normal"/>
    <w:link w:val="Heading2Char"/>
    <w:uiPriority w:val="9"/>
    <w:unhideWhenUsed/>
    <w:qFormat/>
    <w:rsid w:val="00A25760"/>
    <w:pPr>
      <w:keepNext/>
      <w:keepLines/>
      <w:spacing w:before="20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02605"/>
    <w:rPr>
      <w:rFonts w:ascii="Tahoma" w:hAnsi="Tahoma" w:cs="Tahoma"/>
      <w:sz w:val="16"/>
      <w:szCs w:val="16"/>
    </w:rPr>
  </w:style>
  <w:style w:type="character" w:customStyle="1" w:styleId="BalloonTextChar">
    <w:name w:val="Balloon Text Char"/>
    <w:link w:val="BalloonText"/>
    <w:rsid w:val="00E02605"/>
    <w:rPr>
      <w:rFonts w:ascii="Tahoma" w:hAnsi="Tahoma" w:cs="Tahoma"/>
      <w:sz w:val="16"/>
      <w:szCs w:val="16"/>
      <w:lang w:val="en-US" w:eastAsia="en-US"/>
    </w:rPr>
  </w:style>
  <w:style w:type="paragraph" w:styleId="ListParagraph">
    <w:name w:val="List Paragraph"/>
    <w:basedOn w:val="Normal"/>
    <w:uiPriority w:val="34"/>
    <w:qFormat/>
    <w:rsid w:val="000024BF"/>
    <w:pPr>
      <w:ind w:left="720"/>
      <w:contextualSpacing/>
    </w:pPr>
  </w:style>
  <w:style w:type="character" w:customStyle="1" w:styleId="Heading1Char">
    <w:name w:val="Heading 1 Char"/>
    <w:basedOn w:val="DefaultParagraphFont"/>
    <w:link w:val="Heading1"/>
    <w:uiPriority w:val="9"/>
    <w:rsid w:val="00A25760"/>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A25760"/>
    <w:rPr>
      <w:rFonts w:asciiTheme="majorHAnsi" w:eastAsiaTheme="majorEastAsia" w:hAnsiTheme="majorHAnsi" w:cstheme="majorBidi"/>
      <w:b/>
      <w:bCs/>
      <w:color w:val="4F81BD" w:themeColor="accent1"/>
      <w:sz w:val="26"/>
      <w:szCs w:val="26"/>
      <w:lang w:val="en-GB" w:eastAsia="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611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AEC29-7FD1-4E57-803E-7CA31DCC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2487</Words>
  <Characters>14177</Characters>
  <Application>Microsoft Office Word</Application>
  <DocSecurity>0</DocSecurity>
  <Lines>118</Lines>
  <Paragraphs>33</Paragraphs>
  <ScaleCrop>false</ScaleCrop>
  <Company>Loreto</Company>
  <LinksUpToDate>false</LinksUpToDate>
  <CharactersWithSpaces>16631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SPHE PROGRAMME 2009/2010</dc:title>
  <dc:creator>sfitzgerald</dc:creator>
  <cp:lastModifiedBy>Sheila Kelleher</cp:lastModifiedBy>
  <cp:revision>2</cp:revision>
  <cp:lastPrinted>2011-05-25T13:38:00Z</cp:lastPrinted>
  <dcterms:created xsi:type="dcterms:W3CDTF">2020-06-05T11:50:00Z</dcterms:created>
  <dcterms:modified xsi:type="dcterms:W3CDTF">2020-06-05T11:50:00Z</dcterms:modified>
</cp:coreProperties>
</file>